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582F5" w14:textId="77777777" w:rsidR="002A0EB7" w:rsidRPr="002A0EB7" w:rsidRDefault="002A0EB7" w:rsidP="002A0EB7">
      <w:pPr>
        <w:widowControl/>
        <w:shd w:val="clear" w:color="auto" w:fill="FFFFFF"/>
        <w:spacing w:before="525" w:after="525"/>
        <w:jc w:val="center"/>
        <w:outlineLvl w:val="0"/>
        <w:rPr>
          <w:rFonts w:ascii="微软雅黑" w:eastAsia="微软雅黑" w:hAnsi="微软雅黑" w:cs="宋体"/>
          <w:b/>
          <w:bCs/>
          <w:color w:val="000000"/>
          <w:kern w:val="36"/>
          <w:sz w:val="36"/>
          <w:szCs w:val="36"/>
        </w:rPr>
      </w:pPr>
      <w:r w:rsidRPr="002A0EB7">
        <w:rPr>
          <w:rFonts w:ascii="微软雅黑" w:eastAsia="微软雅黑" w:hAnsi="微软雅黑" w:cs="宋体" w:hint="eastAsia"/>
          <w:b/>
          <w:bCs/>
          <w:color w:val="000000"/>
          <w:kern w:val="36"/>
          <w:sz w:val="36"/>
          <w:szCs w:val="36"/>
        </w:rPr>
        <w:t>特色农产品区域布局规划（2013-2020年）</w:t>
      </w:r>
    </w:p>
    <w:p w14:paraId="46611E32" w14:textId="291C7DF3" w:rsidR="002A0EB7" w:rsidRPr="002A0EB7" w:rsidRDefault="002A0EB7" w:rsidP="002A0EB7">
      <w:pPr>
        <w:widowControl/>
        <w:shd w:val="clear" w:color="auto" w:fill="FFFFFF"/>
        <w:spacing w:before="90" w:after="180" w:line="360" w:lineRule="atLeast"/>
        <w:jc w:val="left"/>
        <w:rPr>
          <w:rFonts w:ascii="宋体" w:eastAsia="宋体" w:hAnsi="宋体" w:cs="宋体"/>
          <w:i/>
          <w:iCs/>
          <w:color w:val="000000"/>
          <w:kern w:val="0"/>
          <w:szCs w:val="21"/>
          <w:u w:val="single"/>
        </w:rPr>
      </w:pPr>
      <w:r w:rsidRPr="002A0EB7">
        <w:rPr>
          <w:rFonts w:ascii="宋体" w:eastAsia="宋体" w:hAnsi="宋体" w:cs="宋体" w:hint="eastAsia"/>
          <w:i/>
          <w:iCs/>
          <w:color w:val="000000"/>
          <w:kern w:val="0"/>
          <w:szCs w:val="21"/>
          <w:u w:val="single"/>
        </w:rPr>
        <w:t>来源：农业农村部</w:t>
      </w:r>
      <w:r w:rsidRPr="002A0EB7">
        <w:rPr>
          <w:rFonts w:ascii="宋体" w:eastAsia="宋体" w:hAnsi="宋体" w:cs="宋体"/>
          <w:i/>
          <w:iCs/>
          <w:color w:val="000000"/>
          <w:kern w:val="0"/>
          <w:szCs w:val="21"/>
          <w:u w:val="single"/>
        </w:rPr>
        <w:t>moa.gov.cn/</w:t>
      </w:r>
      <w:proofErr w:type="spellStart"/>
      <w:r w:rsidRPr="002A0EB7">
        <w:rPr>
          <w:rFonts w:ascii="宋体" w:eastAsia="宋体" w:hAnsi="宋体" w:cs="宋体"/>
          <w:i/>
          <w:iCs/>
          <w:color w:val="000000"/>
          <w:kern w:val="0"/>
          <w:szCs w:val="21"/>
          <w:u w:val="single"/>
        </w:rPr>
        <w:t>ztzl</w:t>
      </w:r>
      <w:proofErr w:type="spellEnd"/>
      <w:r w:rsidRPr="002A0EB7">
        <w:rPr>
          <w:rFonts w:ascii="宋体" w:eastAsia="宋体" w:hAnsi="宋体" w:cs="宋体"/>
          <w:i/>
          <w:iCs/>
          <w:color w:val="000000"/>
          <w:kern w:val="0"/>
          <w:szCs w:val="21"/>
          <w:u w:val="single"/>
        </w:rPr>
        <w:t>/</w:t>
      </w:r>
      <w:proofErr w:type="spellStart"/>
      <w:r w:rsidRPr="002A0EB7">
        <w:rPr>
          <w:rFonts w:ascii="宋体" w:eastAsia="宋体" w:hAnsi="宋体" w:cs="宋体"/>
          <w:i/>
          <w:iCs/>
          <w:color w:val="000000"/>
          <w:kern w:val="0"/>
          <w:szCs w:val="21"/>
          <w:u w:val="single"/>
        </w:rPr>
        <w:t>tpgj</w:t>
      </w:r>
      <w:proofErr w:type="spellEnd"/>
      <w:r w:rsidRPr="002A0EB7">
        <w:rPr>
          <w:rFonts w:ascii="宋体" w:eastAsia="宋体" w:hAnsi="宋体" w:cs="宋体"/>
          <w:i/>
          <w:iCs/>
          <w:color w:val="000000"/>
          <w:kern w:val="0"/>
          <w:szCs w:val="21"/>
          <w:u w:val="single"/>
        </w:rPr>
        <w:t>/</w:t>
      </w:r>
      <w:proofErr w:type="spellStart"/>
      <w:r w:rsidRPr="002A0EB7">
        <w:rPr>
          <w:rFonts w:ascii="宋体" w:eastAsia="宋体" w:hAnsi="宋体" w:cs="宋体"/>
          <w:i/>
          <w:iCs/>
          <w:color w:val="000000"/>
          <w:kern w:val="0"/>
          <w:szCs w:val="21"/>
          <w:u w:val="single"/>
        </w:rPr>
        <w:t>zcgh</w:t>
      </w:r>
      <w:proofErr w:type="spellEnd"/>
      <w:r w:rsidRPr="002A0EB7">
        <w:rPr>
          <w:rFonts w:ascii="宋体" w:eastAsia="宋体" w:hAnsi="宋体" w:cs="宋体"/>
          <w:i/>
          <w:iCs/>
          <w:color w:val="000000"/>
          <w:kern w:val="0"/>
          <w:szCs w:val="21"/>
          <w:u w:val="single"/>
        </w:rPr>
        <w:t>/201605/t20160523_5146633.htm</w:t>
      </w:r>
    </w:p>
    <w:p w14:paraId="6AE65735" w14:textId="7F85AD95"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我国《特色农产品区域布局规划》是《优势农产品区域布局规划》的重要补充，是优化我国农业生产力布局的重要指导性文件。《优势农产品区域布局规划》的实施，对于形成大宗作物产业带、提高产业化水平、保障国家粮食安全发挥了重要作用。《特色农产品区域布局规划》是发挥资源比较优势、形成优质特色农产品产区、推进农业综合开发、促进农民增收的重要抓手。2007年《特色农产品区域布局规划（2006-2015年）》发布以来，取得了重要进展，为促进农业农村经济发展和农民持续增收打下了坚实基础。</w:t>
      </w:r>
    </w:p>
    <w:p w14:paraId="21AC7BE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随着工业化、城镇化和农业现代化的快速推进，特色农产品新产品、新品牌、新品</w:t>
      </w:r>
      <w:proofErr w:type="gramStart"/>
      <w:r w:rsidRPr="002A0EB7">
        <w:rPr>
          <w:rFonts w:ascii="宋体" w:eastAsia="宋体" w:hAnsi="宋体" w:cs="宋体" w:hint="eastAsia"/>
          <w:color w:val="000000"/>
          <w:kern w:val="0"/>
          <w:szCs w:val="21"/>
        </w:rPr>
        <w:t>种大量</w:t>
      </w:r>
      <w:proofErr w:type="gramEnd"/>
      <w:r w:rsidRPr="002A0EB7">
        <w:rPr>
          <w:rFonts w:ascii="宋体" w:eastAsia="宋体" w:hAnsi="宋体" w:cs="宋体" w:hint="eastAsia"/>
          <w:color w:val="000000"/>
          <w:kern w:val="0"/>
          <w:szCs w:val="21"/>
        </w:rPr>
        <w:t>涌现，生产的专业化、规模化、标准化、市场化水平越来越高，特色农产品的品种品质、技术条件、空间布局、市场竞争力均发生较大变化，迫切需要对《特色农产品区域布局规划（2006-2015年）》进行修编，进一步充实调整特色农产品品种范围和优势区布局，完善相关扶持政策，推进产业化进程，切实增加农民收入，推动现代农业发展。</w:t>
      </w:r>
    </w:p>
    <w:p w14:paraId="7119F2E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修编后的规划重点发展10类144种特色农产品，结合《全国主体功能区规划》中“七区二十三带”农业战略格局要求，规划了一批特色农产品的优势区，并细化到县。规划期为2013-2020年。</w:t>
      </w:r>
    </w:p>
    <w:p w14:paraId="0B888BA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一、《特色农产品区域布局规划（2006-2015年）》实施的基本情况</w:t>
      </w:r>
    </w:p>
    <w:p w14:paraId="1061F90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（一）主要成效</w:t>
      </w:r>
    </w:p>
    <w:p w14:paraId="199A80D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自《特色农产品区域布局规划（2006-2015年）》发布以来，各级各地农业部门加强规划实施力度，区域特色农产品产业快速发展，农业基础设施建设加强,农业科技成果应用开发加快,重大农业项目支持加大,重点特色农产品优势区基本形成，专业化生产水平进一步提高，建成了一批现代农业产业基地强县，特色农产品的品种、品质结构进一步优化，优势产业带（区）规模化、专业化、市场化水平显著提升，对周边地区的辐射和带动能力明显增强。</w:t>
      </w:r>
    </w:p>
    <w:p w14:paraId="574CA9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1.区域农业发展格局有新突破。</w:t>
      </w:r>
      <w:r w:rsidRPr="002A0EB7">
        <w:rPr>
          <w:rFonts w:ascii="宋体" w:eastAsia="宋体" w:hAnsi="宋体" w:cs="宋体" w:hint="eastAsia"/>
          <w:color w:val="000000"/>
          <w:kern w:val="0"/>
          <w:szCs w:val="21"/>
        </w:rPr>
        <w:t>特色农产品生产的区域化、规模化、专业化水平显著提升，一批新的优势产业区稳步发展壮大，区域资源得到合理高效利用，比较优势进一步巩固，各区域农业主体功能不断强化，分工合理、优势互补、各具特色、协调发展的特色农产品区域布局正在形成。四川省已初步形成川西 “稻菜”、“稻菇”轮作产业带、川西南茶叶产业带、龙门山脉优质红心猕猴桃集中发展区。浙江省基本形成了沿杭州</w:t>
      </w:r>
      <w:proofErr w:type="gramStart"/>
      <w:r w:rsidRPr="002A0EB7">
        <w:rPr>
          <w:rFonts w:ascii="宋体" w:eastAsia="宋体" w:hAnsi="宋体" w:cs="宋体" w:hint="eastAsia"/>
          <w:color w:val="000000"/>
          <w:kern w:val="0"/>
          <w:szCs w:val="21"/>
        </w:rPr>
        <w:t>湾加工</w:t>
      </w:r>
      <w:proofErr w:type="gramEnd"/>
      <w:r w:rsidRPr="002A0EB7">
        <w:rPr>
          <w:rFonts w:ascii="宋体" w:eastAsia="宋体" w:hAnsi="宋体" w:cs="宋体" w:hint="eastAsia"/>
          <w:color w:val="000000"/>
          <w:kern w:val="0"/>
          <w:szCs w:val="21"/>
        </w:rPr>
        <w:t>蔬菜产业区，沿海</w:t>
      </w:r>
      <w:proofErr w:type="gramStart"/>
      <w:r w:rsidRPr="002A0EB7">
        <w:rPr>
          <w:rFonts w:ascii="宋体" w:eastAsia="宋体" w:hAnsi="宋体" w:cs="宋体" w:hint="eastAsia"/>
          <w:color w:val="000000"/>
          <w:kern w:val="0"/>
          <w:szCs w:val="21"/>
        </w:rPr>
        <w:t>钜</w:t>
      </w:r>
      <w:proofErr w:type="gramEnd"/>
      <w:r w:rsidRPr="002A0EB7">
        <w:rPr>
          <w:rFonts w:ascii="宋体" w:eastAsia="宋体" w:hAnsi="宋体" w:cs="宋体" w:hint="eastAsia"/>
          <w:color w:val="000000"/>
          <w:kern w:val="0"/>
          <w:szCs w:val="21"/>
        </w:rPr>
        <w:t>缘青蟹等特色水产养殖带，会</w:t>
      </w:r>
      <w:proofErr w:type="gramStart"/>
      <w:r w:rsidRPr="002A0EB7">
        <w:rPr>
          <w:rFonts w:ascii="宋体" w:eastAsia="宋体" w:hAnsi="宋体" w:cs="宋体" w:hint="eastAsia"/>
          <w:color w:val="000000"/>
          <w:kern w:val="0"/>
          <w:szCs w:val="21"/>
        </w:rPr>
        <w:t>稽</w:t>
      </w:r>
      <w:proofErr w:type="gramEnd"/>
      <w:r w:rsidRPr="002A0EB7">
        <w:rPr>
          <w:rFonts w:ascii="宋体" w:eastAsia="宋体" w:hAnsi="宋体" w:cs="宋体" w:hint="eastAsia"/>
          <w:color w:val="000000"/>
          <w:kern w:val="0"/>
          <w:szCs w:val="21"/>
        </w:rPr>
        <w:t>山脉和天目山脉的香榧、山核桃等特色干果产业区，丘陵山地的杨梅、枇杷、名优茶、食用笋、山茶油等特色农产品产业区，并形成了珍珠、中药材、食用菌、花卉、龟鳖、蛋鸭等特色农产品产业集聚区。云南省初步形成了以滇中、滇东北为主的花卉、中药材产业区，以滇南、滇西南为主的茶叶、咖啡等特色饮料产业区，以滇西、滇西北为主的畜牧、药材产业区，以滇南、滇东南为主的热带水果、中药材产业区。重庆市初步形成了以涪陵、黔</w:t>
      </w:r>
      <w:r w:rsidRPr="002A0EB7">
        <w:rPr>
          <w:rFonts w:ascii="宋体" w:eastAsia="宋体" w:hAnsi="宋体" w:cs="宋体" w:hint="eastAsia"/>
          <w:color w:val="000000"/>
          <w:kern w:val="0"/>
          <w:szCs w:val="21"/>
        </w:rPr>
        <w:lastRenderedPageBreak/>
        <w:t>江为主的蚕桑产业区，以永川、荣昌为主的笋竹产业带，以九龙坡、北碚为主的花卉苗木产业区。安徽省形成以皖南和皖西为主的蚕茧产业区。陕西省强力实施果业提质增效工程，建成秦岭北麓、渭河以南百万亩猕猴桃优势产业带，面积、产量居世界第一。</w:t>
      </w:r>
    </w:p>
    <w:p w14:paraId="331013C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2.现代农业产业体系构建有新发展。</w:t>
      </w:r>
      <w:r w:rsidRPr="002A0EB7">
        <w:rPr>
          <w:rFonts w:ascii="宋体" w:eastAsia="宋体" w:hAnsi="宋体" w:cs="宋体" w:hint="eastAsia"/>
          <w:color w:val="000000"/>
          <w:kern w:val="0"/>
          <w:szCs w:val="21"/>
        </w:rPr>
        <w:t>依托现代农业产业技术体系，围绕特色农产品发展，部分高校、科研机构积极开展种质资源收集、整理、培育，推广优良品种和优质高效标准化种养技术，加大现代设施技术在生产中的应用，提高了生产的集约化水平，农产品产量和质量得到了提升。尤其是特色农产品深加工技术、功能性食品的开发，使特色农产品的增值效益十分显著。江苏省的河蟹产业已发展成为全国产值最大的水产品之一，年产值超过200亿元，占全国河蟹产值的60%以上。浙江省的铁皮石斛产业已发展成为全国产销量最大的保健食品之一，产品产值达到20多亿元，占全国铁皮石斛产品产值的80%以上。部分发展良好的特色农产品产业现代经营理念深入人心，现代农业服务业快速发展，农产品产加销、贸工农一体化步伐明显加快。</w:t>
      </w:r>
    </w:p>
    <w:p w14:paraId="0AD2B50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3.产业化水平有新提高。</w:t>
      </w:r>
      <w:r w:rsidRPr="002A0EB7">
        <w:rPr>
          <w:rFonts w:ascii="宋体" w:eastAsia="宋体" w:hAnsi="宋体" w:cs="宋体" w:hint="eastAsia"/>
          <w:color w:val="000000"/>
          <w:kern w:val="0"/>
          <w:szCs w:val="21"/>
        </w:rPr>
        <w:t>通过特色农产品基地建设的带动，在优势主产区一批龙头企业快速成长，极大带动了当地特色农产品加工和市场拓展，推动了特色农业快速发展。同时，围绕特色农产品开发，形式多样的农民合作组织或协会纷纷建立，形成了基地农户+合作社（协会）+龙头企业的基本组织格局。云南的红葡萄酒、啤酒、花卉、茧丝绸、制药、果品等一批龙头企业或名牌产品快速成长。山东省各类果、菜、</w:t>
      </w:r>
      <w:proofErr w:type="gramStart"/>
      <w:r w:rsidRPr="002A0EB7">
        <w:rPr>
          <w:rFonts w:ascii="宋体" w:eastAsia="宋体" w:hAnsi="宋体" w:cs="宋体" w:hint="eastAsia"/>
          <w:color w:val="000000"/>
          <w:kern w:val="0"/>
          <w:szCs w:val="21"/>
        </w:rPr>
        <w:t>茶加工</w:t>
      </w:r>
      <w:proofErr w:type="gramEnd"/>
      <w:r w:rsidRPr="002A0EB7">
        <w:rPr>
          <w:rFonts w:ascii="宋体" w:eastAsia="宋体" w:hAnsi="宋体" w:cs="宋体" w:hint="eastAsia"/>
          <w:color w:val="000000"/>
          <w:kern w:val="0"/>
          <w:szCs w:val="21"/>
        </w:rPr>
        <w:t>企业发展到2215家，其中国家级龙头企业13家、省级龙头企业180家、较大规模的批发市场567个、农业部鲜活农产品定点批发市场60个。内蒙古油料加工企业104家、加工油料97万吨、加工率达76%。</w:t>
      </w:r>
    </w:p>
    <w:p w14:paraId="5078505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4.农产品品质提升有新保障。</w:t>
      </w:r>
      <w:r w:rsidRPr="002A0EB7">
        <w:rPr>
          <w:rFonts w:ascii="宋体" w:eastAsia="宋体" w:hAnsi="宋体" w:cs="宋体" w:hint="eastAsia"/>
          <w:color w:val="000000"/>
          <w:kern w:val="0"/>
          <w:szCs w:val="21"/>
        </w:rPr>
        <w:t>随着特色农产品产业发展壮大，各地越来越重视质量监管体系建设。部分地区已初步建立了农产品质量安全标准、监管、执法、检测、追溯“五大体系”，着手组织制定修订省级农业地方标准，成立质量安全监管机构，积极开展无公害农产品产地、绿色食品和有机农产品原料基地的认证。截至2012年底，四川省累计认定无公害农产品产地面积4315万亩，绿色食品、有机农产品原料基地1577万亩和411万亩；累计认证“三品一标”农产品3010个，其中无公害农产品1737个、绿色食品1005个、有机农产品187个。甘肃省通过制定蔬菜质量标准体系，推广无公害蔬菜标准化生产技术，建成蔬菜标准化生产基地420个、面积287万亩、总产量565万吨、总产值71.54亿元，创建了10个国家级、37个省级无公害蔬菜标准化生产示范基地县，产品质量显著提高。</w:t>
      </w:r>
    </w:p>
    <w:p w14:paraId="32AF28A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5.地理标志产品保护工作有新进展。</w:t>
      </w:r>
      <w:r w:rsidRPr="002A0EB7">
        <w:rPr>
          <w:rFonts w:ascii="宋体" w:eastAsia="宋体" w:hAnsi="宋体" w:cs="宋体" w:hint="eastAsia"/>
          <w:color w:val="000000"/>
          <w:kern w:val="0"/>
          <w:szCs w:val="21"/>
        </w:rPr>
        <w:t>地理标志是产品质量和信誉的重要象征。近年来，随着特色农产品的发展，地理标志产品保护的“打造一个品牌，带活一个产业，富裕一方农民”作用得到有效彰显，有力地提升了我国特色农产品在国内和国际市场的竞争力。截至2012年，云南省已有52种产品成功获得国家工商总局颁发的地理标志证明商标，浙江省获地理标志商标的农产品有142个，内蒙古获国家地理标志保护农产品36个，四川省农产品地理标志产品（原产地）81个。</w:t>
      </w:r>
    </w:p>
    <w:p w14:paraId="04B7124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（二）主要问题</w:t>
      </w:r>
    </w:p>
    <w:p w14:paraId="7E4489C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1.产业化水平不高。</w:t>
      </w:r>
      <w:r w:rsidRPr="002A0EB7">
        <w:rPr>
          <w:rFonts w:ascii="宋体" w:eastAsia="宋体" w:hAnsi="宋体" w:cs="宋体" w:hint="eastAsia"/>
          <w:color w:val="000000"/>
          <w:kern w:val="0"/>
          <w:szCs w:val="21"/>
        </w:rPr>
        <w:t>目前，多数特色农产品生产还处在粗放、分散经营阶段，产品质量不稳。农民合作组织和行业协会覆盖面小、带动力不强、内部管理不规范、人才短缺，特别是带头人少、抵御市场风险的能力弱等问题依然突出。龙头企业数量少、规模小，主要以原料生产和初级加工为主，深加工、精加工</w:t>
      </w:r>
      <w:r w:rsidRPr="002A0EB7">
        <w:rPr>
          <w:rFonts w:ascii="宋体" w:eastAsia="宋体" w:hAnsi="宋体" w:cs="宋体" w:hint="eastAsia"/>
          <w:color w:val="000000"/>
          <w:kern w:val="0"/>
          <w:szCs w:val="21"/>
        </w:rPr>
        <w:lastRenderedPageBreak/>
        <w:t>等高附加值产品少，产业链条短，带动能力弱，公司加农户的利益联结机制不完善，带动农户增收能力有限，品牌小而散的状况依然未有较大改观，缺乏整合优势，影响市场竞争力。</w:t>
      </w:r>
    </w:p>
    <w:p w14:paraId="26657CC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2.产品科技含量低。</w:t>
      </w:r>
      <w:r w:rsidRPr="002A0EB7">
        <w:rPr>
          <w:rFonts w:ascii="宋体" w:eastAsia="宋体" w:hAnsi="宋体" w:cs="宋体" w:hint="eastAsia"/>
          <w:color w:val="000000"/>
          <w:kern w:val="0"/>
          <w:szCs w:val="21"/>
        </w:rPr>
        <w:t>支撑特色农产品发展的科技创新和新技术储备不足，应用落后，良种工程及技术推广体系不够完善，一些名特优产品因品种混杂、品质退化、质量下降而面临优势产品失去优势的危险。生产规模小而粗的现象仍然存在，整体上仍以原料出售为主，精深加工技术等后续技术研发落后、能力不足，影响着经济效益的提高。</w:t>
      </w:r>
    </w:p>
    <w:p w14:paraId="1E713CE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3.市场发育滞后。</w:t>
      </w:r>
      <w:r w:rsidRPr="002A0EB7">
        <w:rPr>
          <w:rFonts w:ascii="宋体" w:eastAsia="宋体" w:hAnsi="宋体" w:cs="宋体" w:hint="eastAsia"/>
          <w:color w:val="000000"/>
          <w:kern w:val="0"/>
          <w:szCs w:val="21"/>
        </w:rPr>
        <w:t>特色农产品生产销售的国内外市场信息不灵，不能按市场需求生产。特色农产品资源多在边远山区，交通不便，生产资料供应、优良品种繁育、产品销售互相脱节，一些鲜活产品受道路和运输时间的限制，经常出现蔬菜、特色水果因外销滞阻，价格下跌，市场风险明显，挫伤农民积极性。部分特色农产品优质优价难以充分实现，阻碍了生产的发展和市场机遇的抢占。</w:t>
      </w:r>
    </w:p>
    <w:p w14:paraId="793A5CD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4.发展资金缺乏。</w:t>
      </w:r>
      <w:r w:rsidRPr="002A0EB7">
        <w:rPr>
          <w:rFonts w:ascii="宋体" w:eastAsia="宋体" w:hAnsi="宋体" w:cs="宋体" w:hint="eastAsia"/>
          <w:color w:val="000000"/>
          <w:kern w:val="0"/>
          <w:szCs w:val="21"/>
        </w:rPr>
        <w:t>近年来，国家不断加大强农惠农富农政策支持力度。但是，国家已有的农业投资主要目标是保供增收，依据农产品优势区域布局来安排项目，丰富百姓的“米袋子”、“菜篮子”，而投向特色农产品的资金总量偏小，难以满足发展的需要。政策性金融支持力度不够。政府引导、农民主体、多方参与的特色农产品产业建设的长效机制尚未形成。</w:t>
      </w:r>
    </w:p>
    <w:p w14:paraId="4F092FD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5. 部分产品发展过度。</w:t>
      </w:r>
      <w:r w:rsidRPr="002A0EB7">
        <w:rPr>
          <w:rFonts w:ascii="宋体" w:eastAsia="宋体" w:hAnsi="宋体" w:cs="宋体" w:hint="eastAsia"/>
          <w:color w:val="000000"/>
          <w:kern w:val="0"/>
          <w:szCs w:val="21"/>
        </w:rPr>
        <w:t>随着人们对特色农业产业增收作用认识程度的不断加深，受到部分农产品价格持续上涨的刺激，有些地方对于发展特色农业积极性空前高涨，对国内外消费市场的理性分析不足，导致部分产业开发过度，比如受茶叶价格不断提高的影响，部分西南山区的地方政府都在大力鼓励发展茶产业。目前我国茶叶消费以内销为主，产量过快上升引起效益下降的可能性增大，一旦市场波动，将对农民收入造成巨大影响。</w:t>
      </w:r>
    </w:p>
    <w:p w14:paraId="2E7C8BA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二、深入推进特色农产品区域布局的战略意义</w:t>
      </w:r>
    </w:p>
    <w:p w14:paraId="7B05F22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（一）有利于全面优化农业生产力空间布局。</w:t>
      </w:r>
    </w:p>
    <w:p w14:paraId="2E28EC9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两轮《优势农产品区域布局规划》的颁布实施，对我国各地调整发挥地区比较优势、优化我国大宗农产品区域布局和建立现代农业产业体系发挥了重要作用。在此基础上，进一步选择地域性强、品质优和市场前景好的特色农产品，制定和实施《特色农产品区域布局规划（2013-2020年）》，对指导各地充分利用资源比较优势，发展特色农业，引导特色农产品向最适宜区集中，加快培育优势产区，深化全国农业区域专业分工，深化农业结构战略性调整，加快形成科学合理的农业生产力布局具有重大意义。</w:t>
      </w:r>
    </w:p>
    <w:p w14:paraId="7309058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（二）有利于形成农民收入的新增长点</w:t>
      </w:r>
    </w:p>
    <w:p w14:paraId="3C26712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目前我国特色农产品规模化和集约化开发程度不高，多处于原料型和初加工型生产阶段，附加值低，未能很好地形成“一村一品”优势，影响农业增效、农民增收。推进特色农产品区域化布局，引导特色农产品进一步向优势区集聚，发展适度规模生产，有利于吸引加工企业进入特色农产品产业化经营，带动加工、储藏、运输、营销等关联产业发展，全面提升特色农产品的品质和市场竞争力，加快培育区域特色产业。特别是特色农产品的生产大都为劳动密集型农业，产品的商品价值较高，发展特色农业有利于挖掘农业内部潜力，扩大农村就业，开拓农民增收渠道，形成农民收入的新增长点，实现产业富村，夯实新农村建设的经济基础。</w:t>
      </w:r>
    </w:p>
    <w:p w14:paraId="29D0908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w:t>
      </w:r>
      <w:r w:rsidRPr="002A0EB7">
        <w:rPr>
          <w:rFonts w:ascii="宋体" w:eastAsia="宋体" w:hAnsi="宋体" w:cs="宋体" w:hint="eastAsia"/>
          <w:b/>
          <w:bCs/>
          <w:color w:val="000000"/>
          <w:kern w:val="0"/>
          <w:szCs w:val="21"/>
        </w:rPr>
        <w:t>（三）有利于满足市场多样化需求</w:t>
      </w:r>
    </w:p>
    <w:p w14:paraId="414497C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当前，农业发展进入新阶段，农产品市场需求结构呈现多元化和优质化趋势。随着城乡居民收入的增长，人们对农产品的营养功能、保健功能和食用安全性等个性化特殊需求旺盛，丰富多样的特色农产品倍受市场青睐。优化特色农产品区域布局，加速现代生产要素向优势区定向聚集，有利于用现代高新技术改造传统特色农业，加快优势区现代农业建设，充分挖掘区域特色资源潜力，尽快形成新的特色农产品生产能力，增加优质特色农产品供给，满足日益细分的市场需求，提高人们的生活质量。</w:t>
      </w:r>
    </w:p>
    <w:p w14:paraId="7F8085B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（四）有利于提高农业产业市场竞争力</w:t>
      </w:r>
    </w:p>
    <w:p w14:paraId="00977D9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进入21世纪以来，我国农业在更大范围和更高层次上参与国际竞争。从总体上看，我国特色农产品多是劳动密集型，具有较强竞争优势，大力发展特色农业是我国农业参与国际竞争，促进贸易平衡的重要手段。加快推动优势</w:t>
      </w:r>
      <w:proofErr w:type="gramStart"/>
      <w:r w:rsidRPr="002A0EB7">
        <w:rPr>
          <w:rFonts w:ascii="宋体" w:eastAsia="宋体" w:hAnsi="宋体" w:cs="宋体" w:hint="eastAsia"/>
          <w:color w:val="000000"/>
          <w:kern w:val="0"/>
          <w:szCs w:val="21"/>
        </w:rPr>
        <w:t>区特色</w:t>
      </w:r>
      <w:proofErr w:type="gramEnd"/>
      <w:r w:rsidRPr="002A0EB7">
        <w:rPr>
          <w:rFonts w:ascii="宋体" w:eastAsia="宋体" w:hAnsi="宋体" w:cs="宋体" w:hint="eastAsia"/>
          <w:color w:val="000000"/>
          <w:kern w:val="0"/>
          <w:szCs w:val="21"/>
        </w:rPr>
        <w:t>农产品生产基地建设，全面推行标准化生产，提高产品品质，做</w:t>
      </w:r>
      <w:proofErr w:type="gramStart"/>
      <w:r w:rsidRPr="002A0EB7">
        <w:rPr>
          <w:rFonts w:ascii="宋体" w:eastAsia="宋体" w:hAnsi="宋体" w:cs="宋体" w:hint="eastAsia"/>
          <w:color w:val="000000"/>
          <w:kern w:val="0"/>
          <w:szCs w:val="21"/>
        </w:rPr>
        <w:t>强做</w:t>
      </w:r>
      <w:proofErr w:type="gramEnd"/>
      <w:r w:rsidRPr="002A0EB7">
        <w:rPr>
          <w:rFonts w:ascii="宋体" w:eastAsia="宋体" w:hAnsi="宋体" w:cs="宋体" w:hint="eastAsia"/>
          <w:color w:val="000000"/>
          <w:kern w:val="0"/>
          <w:szCs w:val="21"/>
        </w:rPr>
        <w:t>大优势</w:t>
      </w:r>
      <w:proofErr w:type="gramStart"/>
      <w:r w:rsidRPr="002A0EB7">
        <w:rPr>
          <w:rFonts w:ascii="宋体" w:eastAsia="宋体" w:hAnsi="宋体" w:cs="宋体" w:hint="eastAsia"/>
          <w:color w:val="000000"/>
          <w:kern w:val="0"/>
          <w:szCs w:val="21"/>
        </w:rPr>
        <w:t>区特色</w:t>
      </w:r>
      <w:proofErr w:type="gramEnd"/>
      <w:r w:rsidRPr="002A0EB7">
        <w:rPr>
          <w:rFonts w:ascii="宋体" w:eastAsia="宋体" w:hAnsi="宋体" w:cs="宋体" w:hint="eastAsia"/>
          <w:color w:val="000000"/>
          <w:kern w:val="0"/>
          <w:szCs w:val="21"/>
        </w:rPr>
        <w:t>品牌产品，可以将特色资源优势转化为现实的出口竞争优势，扩大出口，优化出口结构，这对于提高农业整体竞争力，广泛参与国际农业竞争具有重要意义。</w:t>
      </w:r>
    </w:p>
    <w:p w14:paraId="4EB9490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（五）有利于保护生物多样性</w:t>
      </w:r>
    </w:p>
    <w:p w14:paraId="3534004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生物多样性不仅为我们提供了食物、纤维、木材、药材和多种工业原料，而且在保持土壤肥力、保证水质以及调节气候等方面也发挥了重要作用。特色农业的关键之点就在于“特”，错综复杂的地形地貌和复杂多样的气候环境，为不同类型的植物提供了不同的生长环境。尊重自然规律，应用现代高新技术，因地制宜地开发和保护地方特色种质资源，有序推进特色农业，有利于更好地维护生物多样性，实现可持续发展。</w:t>
      </w:r>
    </w:p>
    <w:p w14:paraId="26FB0AC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三、特色农产品发展总体思路</w:t>
      </w:r>
    </w:p>
    <w:p w14:paraId="07D8E7C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（一）指导思想</w:t>
      </w:r>
    </w:p>
    <w:p w14:paraId="2740B0A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以邓小平理论、“三个代表”重要思想、科学发展观为指导，落实“四化同步”的战略部署，以农业增效、农民增收为目标，以“完善布局、突破制约、升级产业”为主线,采取政府引导与市场运作相结合的方式，在产前和产后环节引入工商资本，深度挖掘区域特色资源潜力，加快培育一批特色明显、类型多样、竞争力强的知名品牌和专业村、专业乡镇，加快培育特色农产品知名品牌和优势产区，打造现代特色农业产业链，逐步形成合理的区域分工和专业化生产格局，拓展国内外市场，做精做强特色农产品产业，实现农民的农业经营收入稳步增长，为社会主义新农村建设奠定产业基础。</w:t>
      </w:r>
    </w:p>
    <w:p w14:paraId="77C6F8E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（二）基本原则</w:t>
      </w:r>
    </w:p>
    <w:p w14:paraId="27485D4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资源依托原则。</w:t>
      </w:r>
      <w:r w:rsidRPr="002A0EB7">
        <w:rPr>
          <w:rFonts w:ascii="宋体" w:eastAsia="宋体" w:hAnsi="宋体" w:cs="宋体" w:hint="eastAsia"/>
          <w:color w:val="000000"/>
          <w:kern w:val="0"/>
          <w:szCs w:val="21"/>
        </w:rPr>
        <w:t>发展特色农产品要紧</w:t>
      </w:r>
      <w:proofErr w:type="gramStart"/>
      <w:r w:rsidRPr="002A0EB7">
        <w:rPr>
          <w:rFonts w:ascii="宋体" w:eastAsia="宋体" w:hAnsi="宋体" w:cs="宋体" w:hint="eastAsia"/>
          <w:color w:val="000000"/>
          <w:kern w:val="0"/>
          <w:szCs w:val="21"/>
        </w:rPr>
        <w:t>扣区域</w:t>
      </w:r>
      <w:proofErr w:type="gramEnd"/>
      <w:r w:rsidRPr="002A0EB7">
        <w:rPr>
          <w:rFonts w:ascii="宋体" w:eastAsia="宋体" w:hAnsi="宋体" w:cs="宋体" w:hint="eastAsia"/>
          <w:color w:val="000000"/>
          <w:kern w:val="0"/>
          <w:szCs w:val="21"/>
        </w:rPr>
        <w:t>独特资源与生态条件，突出区域特色和地方特色，将特色农产品生产集中布局在最适宜区内。</w:t>
      </w:r>
    </w:p>
    <w:p w14:paraId="1E2F948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市场导向原则。</w:t>
      </w:r>
      <w:r w:rsidRPr="002A0EB7">
        <w:rPr>
          <w:rFonts w:ascii="宋体" w:eastAsia="宋体" w:hAnsi="宋体" w:cs="宋体" w:hint="eastAsia"/>
          <w:color w:val="000000"/>
          <w:kern w:val="0"/>
          <w:szCs w:val="21"/>
        </w:rPr>
        <w:t>发展特色农产品必须坚持市场导向，既要瞄准现实需要，也要着眼潜在需求，既要占领国内市场，又要开发国外市场。在品种选择上突出品质特色、功能特色、季节特色，满足市场需求的多样化、优质化、动态化要求。</w:t>
      </w:r>
    </w:p>
    <w:p w14:paraId="2263000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bookmarkStart w:id="0" w:name="_GoBack"/>
      <w:r w:rsidRPr="002A0EB7">
        <w:rPr>
          <w:rFonts w:ascii="宋体" w:eastAsia="宋体" w:hAnsi="宋体" w:cs="宋体" w:hint="eastAsia"/>
          <w:color w:val="000000"/>
          <w:kern w:val="0"/>
          <w:szCs w:val="21"/>
        </w:rPr>
        <w:lastRenderedPageBreak/>
        <w:t xml:space="preserve">　　</w:t>
      </w:r>
      <w:r w:rsidRPr="002A0EB7">
        <w:rPr>
          <w:rFonts w:ascii="宋体" w:eastAsia="宋体" w:hAnsi="宋体" w:cs="宋体" w:hint="eastAsia"/>
          <w:b/>
          <w:bCs/>
          <w:color w:val="000000"/>
          <w:kern w:val="0"/>
          <w:szCs w:val="21"/>
        </w:rPr>
        <w:t>产业开发原则。</w:t>
      </w:r>
      <w:r w:rsidRPr="002A0EB7">
        <w:rPr>
          <w:rFonts w:ascii="宋体" w:eastAsia="宋体" w:hAnsi="宋体" w:cs="宋体" w:hint="eastAsia"/>
          <w:color w:val="000000"/>
          <w:kern w:val="0"/>
          <w:szCs w:val="21"/>
        </w:rPr>
        <w:t>发展特色农产品着眼于特色农产品产业整体开发和整体竞争力的提高，通过延伸产业</w:t>
      </w:r>
      <w:bookmarkEnd w:id="0"/>
      <w:r w:rsidRPr="002A0EB7">
        <w:rPr>
          <w:rFonts w:ascii="宋体" w:eastAsia="宋体" w:hAnsi="宋体" w:cs="宋体" w:hint="eastAsia"/>
          <w:color w:val="000000"/>
          <w:kern w:val="0"/>
          <w:szCs w:val="21"/>
        </w:rPr>
        <w:t>链和产业化经营，建立完整的特色农产品产业链，提高特色农产品整体竞争力。</w:t>
      </w:r>
    </w:p>
    <w:p w14:paraId="4B04CA5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规模适度原则。</w:t>
      </w:r>
      <w:r w:rsidRPr="002A0EB7">
        <w:rPr>
          <w:rFonts w:ascii="宋体" w:eastAsia="宋体" w:hAnsi="宋体" w:cs="宋体" w:hint="eastAsia"/>
          <w:color w:val="000000"/>
          <w:kern w:val="0"/>
          <w:szCs w:val="21"/>
        </w:rPr>
        <w:t>发展特色农产品必须充分考虑资源与市场的特殊性，组织适度规模生产，以提高生产效率，保持产品自然特性和经济价值。</w:t>
      </w:r>
    </w:p>
    <w:p w14:paraId="11D3FFA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科技支撑原则。</w:t>
      </w:r>
      <w:r w:rsidRPr="002A0EB7">
        <w:rPr>
          <w:rFonts w:ascii="宋体" w:eastAsia="宋体" w:hAnsi="宋体" w:cs="宋体" w:hint="eastAsia"/>
          <w:color w:val="000000"/>
          <w:kern w:val="0"/>
          <w:szCs w:val="21"/>
        </w:rPr>
        <w:t>发展特色农产品要以科技进步来保障特色农产品特有的品质，加强种质资源驯化，改造传统生产经营方式，稳定和增强特色产品的品质优势，培育核心竞争力。</w:t>
      </w:r>
    </w:p>
    <w:p w14:paraId="0D0316B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生态文明原则。</w:t>
      </w:r>
      <w:r w:rsidRPr="002A0EB7">
        <w:rPr>
          <w:rFonts w:ascii="宋体" w:eastAsia="宋体" w:hAnsi="宋体" w:cs="宋体" w:hint="eastAsia"/>
          <w:color w:val="000000"/>
          <w:kern w:val="0"/>
          <w:szCs w:val="21"/>
        </w:rPr>
        <w:t>发展特色农产品要防止过度开发，同时兼顾生态环境保护，建设生态文明特色产业村，促进特色农业可持续发展。</w:t>
      </w:r>
    </w:p>
    <w:p w14:paraId="4A8B1FA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（三）产品及其优势区选择</w:t>
      </w:r>
    </w:p>
    <w:p w14:paraId="564B2EB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1.产品选择</w:t>
      </w:r>
    </w:p>
    <w:p w14:paraId="1D4B76B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规划期内，选择一批特色农产品进行重点培育。产品选择的主要标准：</w:t>
      </w:r>
    </w:p>
    <w:p w14:paraId="73166E0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（1）品质特色：</w:t>
      </w:r>
      <w:r w:rsidRPr="002A0EB7">
        <w:rPr>
          <w:rFonts w:ascii="宋体" w:eastAsia="宋体" w:hAnsi="宋体" w:cs="宋体" w:hint="eastAsia"/>
          <w:color w:val="000000"/>
          <w:kern w:val="0"/>
          <w:szCs w:val="21"/>
        </w:rPr>
        <w:t>产品品质独特，功能特殊，有一定认知度。</w:t>
      </w:r>
    </w:p>
    <w:p w14:paraId="3E88B03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（2）规模优势：</w:t>
      </w:r>
      <w:r w:rsidRPr="002A0EB7">
        <w:rPr>
          <w:rFonts w:ascii="宋体" w:eastAsia="宋体" w:hAnsi="宋体" w:cs="宋体" w:hint="eastAsia"/>
          <w:color w:val="000000"/>
          <w:kern w:val="0"/>
          <w:szCs w:val="21"/>
        </w:rPr>
        <w:t>产品具有一定的规模，产业可延伸性强，有进行市场开发的价值。</w:t>
      </w:r>
    </w:p>
    <w:p w14:paraId="1CDC9FD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（3）市场前景：</w:t>
      </w:r>
      <w:r w:rsidRPr="002A0EB7">
        <w:rPr>
          <w:rFonts w:ascii="宋体" w:eastAsia="宋体" w:hAnsi="宋体" w:cs="宋体" w:hint="eastAsia"/>
          <w:color w:val="000000"/>
          <w:kern w:val="0"/>
          <w:szCs w:val="21"/>
        </w:rPr>
        <w:t>目标市场相对明确，现实市场竞争优势明显或具有潜在市场需求。</w:t>
      </w:r>
    </w:p>
    <w:p w14:paraId="56EC087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2.优势区确定</w:t>
      </w:r>
    </w:p>
    <w:p w14:paraId="380D9A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规划期内，规划一批特色农产品优势产区进行重点扶持。确定优势区的主要依据：</w:t>
      </w:r>
    </w:p>
    <w:p w14:paraId="7CED994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（1）生产条件：</w:t>
      </w:r>
      <w:r w:rsidRPr="002A0EB7">
        <w:rPr>
          <w:rFonts w:ascii="宋体" w:eastAsia="宋体" w:hAnsi="宋体" w:cs="宋体" w:hint="eastAsia"/>
          <w:color w:val="000000"/>
          <w:kern w:val="0"/>
          <w:szCs w:val="21"/>
        </w:rPr>
        <w:t>原产地或区域具备最适宜的自然生态条件，能生产品质优良、风味独特的特色产品。</w:t>
      </w:r>
    </w:p>
    <w:p w14:paraId="421D7AF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（2）产业基础：</w:t>
      </w:r>
      <w:r w:rsidRPr="002A0EB7">
        <w:rPr>
          <w:rFonts w:ascii="宋体" w:eastAsia="宋体" w:hAnsi="宋体" w:cs="宋体" w:hint="eastAsia"/>
          <w:color w:val="000000"/>
          <w:kern w:val="0"/>
          <w:szCs w:val="21"/>
        </w:rPr>
        <w:t>有生产传统，技术成熟，相对集中连片，市场半径和市场份额大，具备形成知名品牌、组建区域特色农产品产业体系的基础。</w:t>
      </w:r>
    </w:p>
    <w:p w14:paraId="0003A85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（3）区域分工：</w:t>
      </w:r>
      <w:r w:rsidRPr="002A0EB7">
        <w:rPr>
          <w:rFonts w:ascii="宋体" w:eastAsia="宋体" w:hAnsi="宋体" w:cs="宋体" w:hint="eastAsia"/>
          <w:color w:val="000000"/>
          <w:kern w:val="0"/>
          <w:szCs w:val="21"/>
        </w:rPr>
        <w:t>特色产品发展符合区域分工，有利于发挥比较优势，形成优势互补的农业区域格局。</w:t>
      </w:r>
    </w:p>
    <w:p w14:paraId="275E753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（四）发展目标</w:t>
      </w:r>
    </w:p>
    <w:p w14:paraId="6DC4784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规划期内，重点发展10类144个特色农产品，制定和完善特色农产品有关的国家标准和行业标准，启动建设一批特色农产品标准化生产示范区，建立一批特色农产品原产地保护基地，开发驯化一批特色农产品名优品种，推广一批特色农产品的生产、加工、储藏适用技术，大力扶持特色农产品专业协会和农村合作经济组织，构建特色农产品质检体系、营销体系和信息平台，培育一批知名的特色农产品优势产区，逐步形成一批在国内外公认、拥有自主知识产权的知名品牌。</w:t>
      </w:r>
    </w:p>
    <w:p w14:paraId="25464E2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四、10类特色农产品区域布局</w:t>
      </w:r>
    </w:p>
    <w:p w14:paraId="153061F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规划期内，确定特色蔬菜、特色果品、特色粮油、特色饮料、特色花卉、特色纤维、道地中药材、特色草食畜、特色猪禽蜂、特色水产等10类特色农产品（见附件1），重点予以扶持建设，尽快提高这些特色产品的市场竞争力，培植区域特色支柱产业。</w:t>
      </w:r>
    </w:p>
    <w:p w14:paraId="7C2B24F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（一）特色蔬菜</w:t>
      </w:r>
    </w:p>
    <w:p w14:paraId="1E36B2B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目前我国蔬菜生产整体上供大于求，存在结构性、季节性、地域性过剩现象，国内外市场竞争日趋激烈。然而，随着人们生活水平的提高和营养保健意识的增强，对蔬菜中的特色菜的需求逐步增加。特色蔬菜因其特有的品质、营养价值及功效，具有广阔的市场空间。但特色蔬菜发展中存在品种混乱、种植分散粗放、产后商品化处理能力差等问题，不能满足市场需求。规划期内重点发展14种特色蔬菜。</w:t>
      </w:r>
    </w:p>
    <w:p w14:paraId="3373B26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788F3C8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加强特色蔬菜良种繁育和推广，发展优质特色蔬菜；（2）强化特色蔬菜产后处理，积极发展深加工，突出特色蔬菜的功能性开发，延长产业链，提高附加值；（3）加快特色蔬菜质量标准体系建设，规范行业标准，提升产品市场竞争力，培育名牌产品。</w:t>
      </w:r>
    </w:p>
    <w:p w14:paraId="2A11181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6CD56A7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（1）莲藕：江苏北部、浙江区、山东微山、江汉平原、广西中部</w:t>
      </w:r>
    </w:p>
    <w:p w14:paraId="52614D3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（2）魔芋：秦巴武陵区、云贵川区</w:t>
      </w:r>
    </w:p>
    <w:p w14:paraId="79DBFAA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（3）莼菜：江苏太湖区、浙江杭州、湖北武陵山区、重庆石柱、四川雷波</w:t>
      </w:r>
    </w:p>
    <w:p w14:paraId="072B403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（4）藠头：鄂湘赣区、云南区</w:t>
      </w:r>
    </w:p>
    <w:p w14:paraId="214C5C4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（5）芋头：浙闽区、山东、桂东北区、云南弥渡</w:t>
      </w:r>
    </w:p>
    <w:p w14:paraId="097CA36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（6）竹笋：东南区、湖北区、西南区、陕南区</w:t>
      </w:r>
    </w:p>
    <w:p w14:paraId="0D9656B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（7）黄花菜：湘黔区、甘陕区</w:t>
      </w:r>
    </w:p>
    <w:p w14:paraId="5B8903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（8）荸荠：浙江区</w:t>
      </w:r>
      <w:r w:rsidRPr="002A0EB7">
        <w:rPr>
          <w:rFonts w:ascii="宋体" w:eastAsia="宋体" w:hAnsi="宋体" w:cs="宋体" w:hint="eastAsia"/>
          <w:b/>
          <w:bCs/>
          <w:color w:val="000000"/>
          <w:kern w:val="0"/>
          <w:szCs w:val="21"/>
        </w:rPr>
        <w:t>、</w:t>
      </w:r>
      <w:r w:rsidRPr="002A0EB7">
        <w:rPr>
          <w:rFonts w:ascii="宋体" w:eastAsia="宋体" w:hAnsi="宋体" w:cs="宋体" w:hint="eastAsia"/>
          <w:color w:val="000000"/>
          <w:kern w:val="0"/>
          <w:szCs w:val="21"/>
        </w:rPr>
        <w:t>鄂中区、桂东北区、滇西区</w:t>
      </w:r>
    </w:p>
    <w:p w14:paraId="3258CDC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（9）山药：黄淮海区、云贵区、湖北区</w:t>
      </w:r>
    </w:p>
    <w:p w14:paraId="13DAF13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（10）黑木耳：东北区、浙闽区、秦巴伏牛山区、长江中上游地区、桂北区</w:t>
      </w:r>
    </w:p>
    <w:p w14:paraId="516454A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（11）银耳：福建区、秦巴山区、黔西北区</w:t>
      </w:r>
    </w:p>
    <w:p w14:paraId="1110285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（12）辣椒*：东北区、黄淮海区、西南区、湖南区、西北区、海南区</w:t>
      </w:r>
    </w:p>
    <w:p w14:paraId="33E868C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（13）花椒：西南区、藏东南、陕甘青区</w:t>
      </w:r>
    </w:p>
    <w:p w14:paraId="76074AB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（14）大料：桂西南区、桂东南区、滇东南区</w:t>
      </w:r>
    </w:p>
    <w:p w14:paraId="10CB2F5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5DE31D9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到2020年，优势区良种覆盖率达到96%以上，扶持建设一批特菜种植基地，以加工企业为龙头带动产业发展，实现高档蔬菜标准化生产，开发系列特色蔬菜产品，做精做强特菜名牌产品，提高特色蔬菜在国内外市场上的消费空间。</w:t>
      </w:r>
    </w:p>
    <w:p w14:paraId="6CF37B5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（二）特色果品</w:t>
      </w:r>
    </w:p>
    <w:p w14:paraId="53D026C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特色果品属于劳动和技术密集型农产品，市场竞争优势显著，国内外需求增量大，有着较大的发展空间。近年来我国特色果品快速发展，栽培面积、生产量和人均消费量都不断增加，出口大幅度增长，部分产品供不应求，已形成了一些特色果品产业化生产基地，且有加快发展的良好基础。但同时存在品种退化、品质下降、品种及熟期不合理、上市过于集中、市场压力过大、产业化程度低等问题。规划期内重点发展25种特色果品。</w:t>
      </w:r>
    </w:p>
    <w:p w14:paraId="736D7118"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FF0000"/>
          <w:kern w:val="0"/>
          <w:szCs w:val="21"/>
        </w:rPr>
        <w:t xml:space="preserve">　</w:t>
      </w:r>
      <w:r w:rsidRPr="002A0EB7">
        <w:rPr>
          <w:rFonts w:ascii="宋体" w:eastAsia="宋体" w:hAnsi="宋体" w:cs="宋体" w:hint="eastAsia"/>
          <w:b/>
          <w:bCs/>
          <w:color w:val="000000"/>
          <w:kern w:val="0"/>
          <w:szCs w:val="21"/>
        </w:rPr>
        <w:t xml:space="preserve">　主攻方向：</w:t>
      </w:r>
    </w:p>
    <w:p w14:paraId="489891C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培育优良新品种，增加品种数量，发展早、晚熟品种，提高均衡上市能力；（2）开展技术示范和技术培训，提高产品品质和商品一致性，加强采后处理和保鲜技术研发，开发新加工产品、开拓新市场；（3）加强对引进品种和种苗的检疫性病虫害检疫管理工作，强化对重点病虫害的防患；（4）健全特色果品品质、安全标准和监督、管理机制，加强特色果品产地认证。</w:t>
      </w:r>
    </w:p>
    <w:p w14:paraId="201CE359"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FF0000"/>
          <w:kern w:val="0"/>
          <w:szCs w:val="21"/>
        </w:rPr>
        <w:t xml:space="preserve">　</w:t>
      </w: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0F4A8A5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（1）葡萄:华北区、东北区、华东区、中南区、西南区、西北区</w:t>
      </w:r>
    </w:p>
    <w:p w14:paraId="39A9667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（2）特色梨: 塔里木盆地北缘(库尔勒香梨)、山东莱阳(莱阳</w:t>
      </w:r>
      <w:proofErr w:type="gramStart"/>
      <w:r w:rsidRPr="002A0EB7">
        <w:rPr>
          <w:rFonts w:ascii="宋体" w:eastAsia="宋体" w:hAnsi="宋体" w:cs="宋体" w:hint="eastAsia"/>
          <w:color w:val="000000"/>
          <w:kern w:val="0"/>
          <w:szCs w:val="21"/>
        </w:rPr>
        <w:t>茌</w:t>
      </w:r>
      <w:proofErr w:type="gramEnd"/>
      <w:r w:rsidRPr="002A0EB7">
        <w:rPr>
          <w:rFonts w:ascii="宋体" w:eastAsia="宋体" w:hAnsi="宋体" w:cs="宋体" w:hint="eastAsia"/>
          <w:color w:val="000000"/>
          <w:kern w:val="0"/>
          <w:szCs w:val="21"/>
        </w:rPr>
        <w:t>梨)、冀中和鲁西北(鸭梨)、冀中(雪花梨)、鲁苏皖黄淮平原（砀山酥梨、丰水）、河南南部（</w:t>
      </w:r>
      <w:proofErr w:type="gramStart"/>
      <w:r w:rsidRPr="002A0EB7">
        <w:rPr>
          <w:rFonts w:ascii="宋体" w:eastAsia="宋体" w:hAnsi="宋体" w:cs="宋体" w:hint="eastAsia"/>
          <w:color w:val="000000"/>
          <w:kern w:val="0"/>
          <w:szCs w:val="21"/>
        </w:rPr>
        <w:t>中梨1号</w:t>
      </w:r>
      <w:proofErr w:type="gramEnd"/>
      <w:r w:rsidRPr="002A0EB7">
        <w:rPr>
          <w:rFonts w:ascii="宋体" w:eastAsia="宋体" w:hAnsi="宋体" w:cs="宋体" w:hint="eastAsia"/>
          <w:color w:val="000000"/>
          <w:kern w:val="0"/>
          <w:szCs w:val="21"/>
        </w:rPr>
        <w:t>、黄冠）、吉林延边(苹果梨)、辽宁沿海（南果梨、锦丰梨）、甘肃河西走廊(苹果梨)、京郊(京白梨)、云南中部（翠冠、满天红）</w:t>
      </w:r>
    </w:p>
    <w:p w14:paraId="32CC0A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（3）特色桃: 北京产区、河北产区、晋南产区、辽南产区、山东产区、陕甘高原产区、苏浙沪区、鄂北产区、成都产区、皖北产区、滇黔产区、桂北产区、东南产区</w:t>
      </w:r>
    </w:p>
    <w:p w14:paraId="58BC416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（4）樱桃:河北秦皇岛、辽南、江苏栖霞、山东胶东半岛和</w:t>
      </w:r>
      <w:proofErr w:type="gramStart"/>
      <w:r w:rsidRPr="002A0EB7">
        <w:rPr>
          <w:rFonts w:ascii="宋体" w:eastAsia="宋体" w:hAnsi="宋体" w:cs="宋体" w:hint="eastAsia"/>
          <w:color w:val="000000"/>
          <w:kern w:val="0"/>
          <w:szCs w:val="21"/>
        </w:rPr>
        <w:t>泰沂</w:t>
      </w:r>
      <w:proofErr w:type="gramEnd"/>
      <w:r w:rsidRPr="002A0EB7">
        <w:rPr>
          <w:rFonts w:ascii="宋体" w:eastAsia="宋体" w:hAnsi="宋体" w:cs="宋体" w:hint="eastAsia"/>
          <w:color w:val="000000"/>
          <w:kern w:val="0"/>
          <w:szCs w:val="21"/>
        </w:rPr>
        <w:t>西部、关中-天水产区、青海乐都</w:t>
      </w:r>
    </w:p>
    <w:p w14:paraId="4925988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（5）石榴:河北元氏、安徽怀远、山东枣庄、琼东地区、川滇区、新疆绿洲区</w:t>
      </w:r>
    </w:p>
    <w:p w14:paraId="425A69C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（6）杨梅:浙闽大部、云南中东部</w:t>
      </w:r>
    </w:p>
    <w:p w14:paraId="2198201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（7）枇杷: 浙闽粤区、湘桂区、四川区、江苏吴中、安徽歙县</w:t>
      </w:r>
    </w:p>
    <w:p w14:paraId="6413689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（8）特色柚:闽粤区、桂东北湘南区、浙江中南部、湖北宣恩</w:t>
      </w:r>
    </w:p>
    <w:p w14:paraId="57A16EE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（9）猕猴桃:河北坝上、陕西关中、甘肃陇南、渝湘黔区、江西西北部、江苏沿海、川中区、豫西地区</w:t>
      </w:r>
    </w:p>
    <w:p w14:paraId="6729922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（10）特色枣:冀鲁豫平原、黄土高原、甘肃民勤、新疆南部、辽西北区、闽南区、海南区</w:t>
      </w:r>
    </w:p>
    <w:p w14:paraId="40D7C48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（11）特色杏:冀北山区（仁用杏）、辽西地区（仁用杏）、南疆地区（鲜食杏）</w:t>
      </w:r>
    </w:p>
    <w:p w14:paraId="309AF59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（12）特色核桃:云南中西部、晋冀区、青海东部、藏东南、南疆地区、鄂西、山东泰山,浙皖天目山区（山核桃）、辽东南</w:t>
      </w:r>
    </w:p>
    <w:p w14:paraId="43CB679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（13）板栗:京津冀区、辽东地区、鲁中低山丘陵、福建北部、鄂皖大别山区、陕南鄂西、云南中部</w:t>
      </w:r>
    </w:p>
    <w:p w14:paraId="6D51A9E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（14）柿子:京冀太行山区、陕甘区、桂北区、湖北罗田</w:t>
      </w:r>
    </w:p>
    <w:p w14:paraId="70EFD68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（15）香榧：浙江会</w:t>
      </w:r>
      <w:proofErr w:type="gramStart"/>
      <w:r w:rsidRPr="002A0EB7">
        <w:rPr>
          <w:rFonts w:ascii="宋体" w:eastAsia="宋体" w:hAnsi="宋体" w:cs="宋体" w:hint="eastAsia"/>
          <w:color w:val="000000"/>
          <w:kern w:val="0"/>
          <w:szCs w:val="21"/>
        </w:rPr>
        <w:t>稽</w:t>
      </w:r>
      <w:proofErr w:type="gramEnd"/>
      <w:r w:rsidRPr="002A0EB7">
        <w:rPr>
          <w:rFonts w:ascii="宋体" w:eastAsia="宋体" w:hAnsi="宋体" w:cs="宋体" w:hint="eastAsia"/>
          <w:color w:val="000000"/>
          <w:kern w:val="0"/>
          <w:szCs w:val="21"/>
        </w:rPr>
        <w:t>山脉</w:t>
      </w:r>
    </w:p>
    <w:p w14:paraId="3C063AE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（16）龙眼：粤桂南部、福建沿海、海南、滇西南干热河谷</w:t>
      </w:r>
    </w:p>
    <w:p w14:paraId="560DC65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（17）荔枝：粤桂南部、福建沿海、海南、滇西南干热河谷、四川泸州</w:t>
      </w:r>
    </w:p>
    <w:p w14:paraId="697EFA6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（18）香蕉：海南-雷州半岛、粤西-桂南、桂西南-滇南-滇西南、珠三角-粤东-闽南</w:t>
      </w:r>
    </w:p>
    <w:p w14:paraId="475A2D5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（19）橄榄：闽粤沿海</w:t>
      </w:r>
    </w:p>
    <w:p w14:paraId="698A6B9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（20）椰子：海南</w:t>
      </w:r>
    </w:p>
    <w:p w14:paraId="7E4DC1B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（21）腰果：海南</w:t>
      </w:r>
    </w:p>
    <w:p w14:paraId="080E599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（22）菠萝：桂西南、闽粤南部、海南东部、滇南和干热河谷</w:t>
      </w:r>
    </w:p>
    <w:p w14:paraId="2990898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（23）芒果：粤桂南部、海南西部、滇南、川滇干热河谷、闽南</w:t>
      </w:r>
    </w:p>
    <w:p w14:paraId="28F8709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（24）番木瓜：粤桂南部、滇东南</w:t>
      </w:r>
    </w:p>
    <w:p w14:paraId="5E04DA7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（25）槟榔：海南、闽南</w:t>
      </w:r>
    </w:p>
    <w:p w14:paraId="7B3E50EF"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FF0000"/>
          <w:kern w:val="0"/>
          <w:szCs w:val="21"/>
        </w:rPr>
        <w:t xml:space="preserve">　</w:t>
      </w: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20B3E02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培育80-100个具有我国独特品质、有市场竞争力的特色果品品种；优化特色果品结构，加强果品采收技术研发；推进标准化生产，形成生产、加工、营销一体化的产业链，培育特色果品著名品牌，扩大国际市场份额。</w:t>
      </w:r>
    </w:p>
    <w:p w14:paraId="2FAA1CD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（三）特色粮油</w:t>
      </w:r>
    </w:p>
    <w:p w14:paraId="2C214F8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我国特色粮油产品种类繁多，品质优良，市场需求增长空间大。特色粮油大部分属于抗旱作物，是我国半干旱地区的主要粮食作物。它不但可以食用，而且可广泛应用于化工和医药等领域，具有很高的营养保健功能和综合利用价值，在国际市场上具有明显的品质优势与价格优势，是我国重要的出口农产品，出口量约占世界出口量的10%左右。但是，目前我国特色粮油产品生产存在种植粗放、品种混杂、退化严重、加工开发不足、出口市场秩序混乱等突出问题。规划期内重点发展19种特色粮油。</w:t>
      </w:r>
    </w:p>
    <w:p w14:paraId="14F5C033"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32DB0E3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（1）加强良种繁育与优良品种鉴选，加快优质专用品种推广应用步伐；（2）加强出口基地、加工原料基地建设，推广保优节本高产栽培技术，推进生产技术与产品的标准化；（3）积极扶持龙头企业，推</w:t>
      </w:r>
      <w:r w:rsidRPr="002A0EB7">
        <w:rPr>
          <w:rFonts w:ascii="宋体" w:eastAsia="宋体" w:hAnsi="宋体" w:cs="宋体" w:hint="eastAsia"/>
          <w:color w:val="000000"/>
          <w:kern w:val="0"/>
          <w:szCs w:val="21"/>
        </w:rPr>
        <w:lastRenderedPageBreak/>
        <w:t>进产业化经营，开发优质特色粮油系列产品，培育一批名牌产品；（4）加强特色粮油产品质量安全管理，建立健全特色粮油相关的质量、技术和环境标准及全程质量安全控制体系。</w:t>
      </w:r>
    </w:p>
    <w:p w14:paraId="18BC20FB"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0449F2F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（1）芸豆：河北、山西、内蒙古、吉林、黑龙江、山东、重庆、四川、贵州、云南、陕西、甘肃、新疆等地的部分县市</w:t>
      </w:r>
    </w:p>
    <w:p w14:paraId="23FB710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（2）绿豆：河北、山西、内蒙古、辽宁、吉林、黑龙江、江苏、安徽、山东、河南、湖北、广西、重庆、四川、贵州、陕西、新疆等地的部分县市</w:t>
      </w:r>
    </w:p>
    <w:p w14:paraId="002D192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（3）红小豆：北京、天津、河北、山西、内蒙古、辽宁、吉林、黑龙江、江苏、山东、湖北、四川、贵州、云南、陕西、甘肃等地的部分县市</w:t>
      </w:r>
    </w:p>
    <w:p w14:paraId="5D2BAD2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（4）蚕豆：河北、江苏、安徽、湖北、广西、重庆、四川、贵州、云南、陕西、甘肃、青海、宁夏等地的部分县市</w:t>
      </w:r>
    </w:p>
    <w:p w14:paraId="6F9FDC1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（5）豌豆：河北、山西、江苏、山东、湖北、广东、重庆、四川、贵州、云南、甘肃、青海、宁夏等地的部分县市</w:t>
      </w:r>
    </w:p>
    <w:p w14:paraId="62CC05F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（6）豇豆：大兴安岭南麓地区</w:t>
      </w:r>
    </w:p>
    <w:p w14:paraId="480D04C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（7）荞麦：河北、山西、内蒙古、安徽、广西、重庆、四川、贵州、云南、西藏、陕西、甘肃、宁夏等地的部分县市</w:t>
      </w:r>
    </w:p>
    <w:p w14:paraId="367D4DC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（8）燕麦：河北、山西、内蒙古、吉林、四川、贵州、云南、甘肃、宁夏等地的部分县市</w:t>
      </w:r>
    </w:p>
    <w:p w14:paraId="001D1B4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（9）青稞：四川、云南、西藏、甘肃、青海等地的部分县市</w:t>
      </w:r>
    </w:p>
    <w:p w14:paraId="77ABC8F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（10）谷子：河北、山西、内蒙古、辽宁、吉林、黑龙江、山东、河南、陕西、甘肃等地的部分县市</w:t>
      </w:r>
    </w:p>
    <w:p w14:paraId="144A37C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（11）糜子：河北、山西、内蒙古、辽宁、吉林、黑龙江、陕西、甘肃、宁夏等地的部分县市</w:t>
      </w:r>
    </w:p>
    <w:p w14:paraId="7E499EA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（12）高粱：河北、山西、内蒙古、辽宁、吉林、黑龙江、山东、湖北、重庆、四川、贵州、陕西、甘肃、新疆等地的部分县市</w:t>
      </w:r>
    </w:p>
    <w:p w14:paraId="69579D8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（13）薏苡：浙江、广西、贵州、云南等地的部分县市</w:t>
      </w:r>
    </w:p>
    <w:p w14:paraId="6143BE8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（14）啤酒大麦：内蒙古、黑龙江、江苏、安徽、河南、云南、陕西、甘肃、新疆等地的部分县市</w:t>
      </w:r>
    </w:p>
    <w:p w14:paraId="7EF1237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（15）啤酒花：甘肃、新疆等地的部分县市</w:t>
      </w:r>
    </w:p>
    <w:p w14:paraId="03EBB2E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（16）芝麻：吉林、江苏、安徽、福建、江西、河南、湖北、陕西、新疆等地的部分县市</w:t>
      </w:r>
    </w:p>
    <w:p w14:paraId="043B13D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（17）胡麻：河北、山西、内蒙古、陕西、甘肃、宁夏、新疆等地的部分县市</w:t>
      </w:r>
    </w:p>
    <w:p w14:paraId="6974393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（18）向日葵：山西、内蒙古、辽宁、吉林、黑龙江、新疆等地的部分县市</w:t>
      </w:r>
    </w:p>
    <w:p w14:paraId="2AC3588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（19）木本油料：浙江、湖北、湖南、贵州等地的部分县市</w:t>
      </w:r>
    </w:p>
    <w:p w14:paraId="23282EAD"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lastRenderedPageBreak/>
        <w:t xml:space="preserve">　　</w:t>
      </w:r>
      <w:r w:rsidRPr="002A0EB7">
        <w:rPr>
          <w:rFonts w:ascii="宋体" w:eastAsia="宋体" w:hAnsi="宋体" w:cs="宋体" w:hint="eastAsia"/>
          <w:b/>
          <w:bCs/>
          <w:color w:val="000000"/>
          <w:kern w:val="0"/>
          <w:szCs w:val="21"/>
        </w:rPr>
        <w:t>发展目标：</w:t>
      </w:r>
    </w:p>
    <w:p w14:paraId="5793717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培育100个以上特色粮油名牌产品，优势区产品优质率达到96%以上；建成一批专用化生产基地，满足国内外细分市场的品质、规格需求。提高加工转化率，加强即食性食品研发，创造新的消费热点，增加市场占有份额，扩大出口规模。</w:t>
      </w:r>
    </w:p>
    <w:p w14:paraId="4E74110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（四）特色饮料</w:t>
      </w:r>
    </w:p>
    <w:p w14:paraId="55BD577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茶叶、咖啡是风靡世界的无酒精特色饮料。我国茶文化历史悠久，茶种资源丰富，有一批地方特色明显的名茶。但茶叶原产地保护力度不够，茶农缺乏必要的技术指导，产品质量安全生产技术和保证体系不健全等问题突出。我国云南和海南是世界高档咖啡豆适宜种植区，近年咖啡加工技术不断进步，咖啡国内消费需求和出口稳步增长。主要问题是咖啡园建设质量不高，品种混杂，生产技术和管理跟不上，精深加工和规模化程度不高，出口企业无序竞争，直接影响国际市场竞争力。规划期内重点发展5种特色饮料。</w:t>
      </w:r>
    </w:p>
    <w:p w14:paraId="5BD12C9F"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02A9B90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茶叶：改良茶树品种，稳步推进良种化进程；改善茶叶种植环境，加强茶树病虫害监控；全面推广茶叶标准化生产，加强初制茶厂改造与加工环境整治，确保茶叶优质安全。整合品牌，形成产业聚集。</w:t>
      </w:r>
    </w:p>
    <w:p w14:paraId="442C6FF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咖啡：推广优良品种，提高单产；建立优质咖啡种植园和精品咖啡脱壳加工厂；研发咖啡深加工新产品，建立咖啡交易中心，做强咖啡品牌。</w:t>
      </w:r>
    </w:p>
    <w:p w14:paraId="77D09E44"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19547C6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（1）红茶：皖南、滇西、赣西北、粤桂部分县、福建部分县市</w:t>
      </w:r>
    </w:p>
    <w:p w14:paraId="593481C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（2）乌龙茶：闽西北、闽南、粤东、粤西</w:t>
      </w:r>
    </w:p>
    <w:p w14:paraId="4E64C39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（3）普洱茶：滇西南</w:t>
      </w:r>
    </w:p>
    <w:p w14:paraId="0AB0F03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（4）绿茶：江苏、浙江、安徽、江西、福建、河南、湖北、湖南、广东、广西、海南、重庆、四川、贵州、云南、陕西、甘肃等地的部分县市</w:t>
      </w:r>
    </w:p>
    <w:p w14:paraId="40FD59A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（5）咖啡：云南西南部、广东雷州半岛、海南北部</w:t>
      </w:r>
    </w:p>
    <w:p w14:paraId="52665C46"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3BEED12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优势区全面实现标准化生产，控制农药和重金属残留；加大资源原产地保护和新产品研发力度，扶持一批加工型龙头企业，改善加工工艺；整合品牌，规范市场；中西部优势区创建一批特色饮料地域性名牌，提高区域产品的认知度。</w:t>
      </w:r>
    </w:p>
    <w:p w14:paraId="53D9C7D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（五）特色花卉</w:t>
      </w:r>
    </w:p>
    <w:p w14:paraId="64D354D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花卉消费正在由集团消费和节假日消费向家居日常消费发展，市场前景广阔。20世纪90年代以后，世界花卉贸易额每年以10%的速度递增。世界花卉生产格局正在由发达国家向资源较丰富、气候适宜、劳动力和土地成本低的发展中国家转移，这为我国花卉业的发展提供了良好的机遇。我国花卉产业已具雏</w:t>
      </w:r>
      <w:r w:rsidRPr="002A0EB7">
        <w:rPr>
          <w:rFonts w:ascii="宋体" w:eastAsia="宋体" w:hAnsi="宋体" w:cs="宋体" w:hint="eastAsia"/>
          <w:color w:val="000000"/>
          <w:kern w:val="0"/>
          <w:szCs w:val="21"/>
        </w:rPr>
        <w:lastRenderedPageBreak/>
        <w:t>形，具备进一步发展的基础。目前存在的主要问题是，种质资源保护不够，缺乏专利品种，品种结构不合理，生产方式落后，花卉市场建设滞后。规划期内重点发展4类特色花卉。</w:t>
      </w:r>
    </w:p>
    <w:p w14:paraId="1A69E976"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6C2E204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研发新品种和申请专利。（2）加强鲜切花的保鲜、盆栽花卉的栽培与繁殖等关键技术研发。（3）引进国外先进种球繁育、产后加工保鲜、质量及病毒检测等技术，以及温室成套设备和采后处理生产工艺线等。（4）建立和</w:t>
      </w:r>
      <w:proofErr w:type="gramStart"/>
      <w:r w:rsidRPr="002A0EB7">
        <w:rPr>
          <w:rFonts w:ascii="宋体" w:eastAsia="宋体" w:hAnsi="宋体" w:cs="宋体" w:hint="eastAsia"/>
          <w:color w:val="000000"/>
          <w:kern w:val="0"/>
          <w:szCs w:val="21"/>
        </w:rPr>
        <w:t>完善鲜</w:t>
      </w:r>
      <w:proofErr w:type="gramEnd"/>
      <w:r w:rsidRPr="002A0EB7">
        <w:rPr>
          <w:rFonts w:ascii="宋体" w:eastAsia="宋体" w:hAnsi="宋体" w:cs="宋体" w:hint="eastAsia"/>
          <w:color w:val="000000"/>
          <w:kern w:val="0"/>
          <w:szCs w:val="21"/>
        </w:rPr>
        <w:t>切花行业标准。（5）加强市场体系建设，建立发达的花卉供销网络。</w:t>
      </w:r>
    </w:p>
    <w:p w14:paraId="4099C193"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65A406A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（1）鲜切花：云南中部、浙江东北部</w:t>
      </w:r>
    </w:p>
    <w:p w14:paraId="609F53B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（2）种球花卉：福建漳州、青海东部、滇西北和</w:t>
      </w:r>
      <w:proofErr w:type="gramStart"/>
      <w:r w:rsidRPr="002A0EB7">
        <w:rPr>
          <w:rFonts w:ascii="宋体" w:eastAsia="宋体" w:hAnsi="宋体" w:cs="宋体" w:hint="eastAsia"/>
          <w:color w:val="000000"/>
          <w:kern w:val="0"/>
          <w:szCs w:val="21"/>
        </w:rPr>
        <w:t>滇东北</w:t>
      </w:r>
      <w:proofErr w:type="gramEnd"/>
      <w:r w:rsidRPr="002A0EB7">
        <w:rPr>
          <w:rFonts w:ascii="宋体" w:eastAsia="宋体" w:hAnsi="宋体" w:cs="宋体" w:hint="eastAsia"/>
          <w:color w:val="000000"/>
          <w:kern w:val="0"/>
          <w:szCs w:val="21"/>
        </w:rPr>
        <w:t>、甘肃中部、辽宁凌源</w:t>
      </w:r>
    </w:p>
    <w:p w14:paraId="5B5B454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（3）盆栽花卉：福建沿海、浙江中北部、广东珠江三角洲、江苏如皋、辽宁海城、天津东丽</w:t>
      </w:r>
    </w:p>
    <w:p w14:paraId="577EB98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（4）园林花卉：湖北、河南</w:t>
      </w:r>
    </w:p>
    <w:p w14:paraId="33A00AA5"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1DC521E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到2020年，努力培育一批具有自主知识产权的特色花卉新品种，优化品种结构；建立技术推广和培训体系，实现产业升级，初步形成科研与生产互动互惠的研发机制；建设规范的花卉拍卖市场。</w:t>
      </w:r>
    </w:p>
    <w:p w14:paraId="2EB34D9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（六）特色纤维</w:t>
      </w:r>
    </w:p>
    <w:p w14:paraId="2FB4D1E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我国特色纤维在世界占有重要的地位，茧丝和麻类两类特色纤维的生产总量居于世界前列。其中蚕茧和丝产量均占世界生产总量80%左右，是主导世界茧丝价格走势的茧丝</w:t>
      </w:r>
      <w:proofErr w:type="gramStart"/>
      <w:r w:rsidRPr="002A0EB7">
        <w:rPr>
          <w:rFonts w:ascii="宋体" w:eastAsia="宋体" w:hAnsi="宋体" w:cs="宋体" w:hint="eastAsia"/>
          <w:color w:val="000000"/>
          <w:kern w:val="0"/>
          <w:szCs w:val="21"/>
        </w:rPr>
        <w:t>绸原料</w:t>
      </w:r>
      <w:proofErr w:type="gramEnd"/>
      <w:r w:rsidRPr="002A0EB7">
        <w:rPr>
          <w:rFonts w:ascii="宋体" w:eastAsia="宋体" w:hAnsi="宋体" w:cs="宋体" w:hint="eastAsia"/>
          <w:color w:val="000000"/>
          <w:kern w:val="0"/>
          <w:szCs w:val="21"/>
        </w:rPr>
        <w:t>大国；我国苎麻产量世界第一，出口量占世界苎麻出口的95%；亚麻、红麻和黄麻产量世界第二。同时，我国特色纤维在国际市场上具有较强的质量和价格竞争优势，是我国极为重要的出口创汇产品。目前存在的主要问题是，桑园分散，缺乏方便适用的蚕茧质量检测技术，国际市场的强烈影响和出口企业的无序竞争造成蚕茧收购价格波动比较大；麻类优质品种比重低，剥</w:t>
      </w:r>
      <w:proofErr w:type="gramStart"/>
      <w:r w:rsidRPr="002A0EB7">
        <w:rPr>
          <w:rFonts w:ascii="宋体" w:eastAsia="宋体" w:hAnsi="宋体" w:cs="宋体" w:hint="eastAsia"/>
          <w:color w:val="000000"/>
          <w:kern w:val="0"/>
          <w:szCs w:val="21"/>
        </w:rPr>
        <w:t>麻设备</w:t>
      </w:r>
      <w:proofErr w:type="gramEnd"/>
      <w:r w:rsidRPr="002A0EB7">
        <w:rPr>
          <w:rFonts w:ascii="宋体" w:eastAsia="宋体" w:hAnsi="宋体" w:cs="宋体" w:hint="eastAsia"/>
          <w:color w:val="000000"/>
          <w:kern w:val="0"/>
          <w:szCs w:val="21"/>
        </w:rPr>
        <w:t>简陋，劳动强度大，综合利用能力低，麻类加工导致环境污染严重。规划期内重点发展4种特色纤维。</w:t>
      </w:r>
    </w:p>
    <w:p w14:paraId="46E482C6"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4779BE3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蚕茧：控制规模，调整布局，蚕桑“西进”；强化基础设施建设，推行标准化生产，建设优质高产稳产蚕桑新基地；推广优良桑、抗寒桑树新品种，蚕新品种和省力化养蚕等优质蚕茧生产技术，提高桑茧生产水平及质量，增加蚕农收入。</w:t>
      </w:r>
    </w:p>
    <w:p w14:paraId="24825CF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麻类：积极培育优质麻类新品种，提高优质品种覆盖率；研制剥麻设备，降低麻农劳动强度，提高剥麻效率和纤维质量。增加产品种类，提高产品的附加值。大力发展特色纤维（麻类）替代森林造纸，建立综合开发利用技术体系，提高麻类综合利用水平，减轻环境污染。</w:t>
      </w:r>
    </w:p>
    <w:p w14:paraId="3834DFD9"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5F7C4E3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（1）蚕茧：广西中部、川东南、渝东南、云南、苏北、浙江中北部和西部、鄂北、粤西粤北、陕甘南部、皖南（桑蚕）；豫南、东北地区（柞蚕）</w:t>
      </w:r>
    </w:p>
    <w:p w14:paraId="3ED076C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（2）苎麻：湘鄂赣、川东-渝中南地区、桂北地区</w:t>
      </w:r>
    </w:p>
    <w:p w14:paraId="5E69AD5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（3）亚麻：黑龙江、新疆伊犁、甘肃中东部</w:t>
      </w:r>
    </w:p>
    <w:p w14:paraId="172C0F3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（4）剑麻:华南南部</w:t>
      </w:r>
    </w:p>
    <w:p w14:paraId="1051842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2248BD9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到2020年，综合开发利用特色纤维资源，发展集约高效生态型特色纤维业，形成生产-纺织-贸易一体化的产业体系，增强产业国际竞争力，全面提高优势</w:t>
      </w:r>
      <w:proofErr w:type="gramStart"/>
      <w:r w:rsidRPr="002A0EB7">
        <w:rPr>
          <w:rFonts w:ascii="宋体" w:eastAsia="宋体" w:hAnsi="宋体" w:cs="宋体" w:hint="eastAsia"/>
          <w:color w:val="000000"/>
          <w:kern w:val="0"/>
          <w:szCs w:val="21"/>
        </w:rPr>
        <w:t>区特色</w:t>
      </w:r>
      <w:proofErr w:type="gramEnd"/>
      <w:r w:rsidRPr="002A0EB7">
        <w:rPr>
          <w:rFonts w:ascii="宋体" w:eastAsia="宋体" w:hAnsi="宋体" w:cs="宋体" w:hint="eastAsia"/>
          <w:color w:val="000000"/>
          <w:kern w:val="0"/>
          <w:szCs w:val="21"/>
        </w:rPr>
        <w:t>纤维生产的经济效益和生态效益。</w:t>
      </w:r>
    </w:p>
    <w:p w14:paraId="5B9D29E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（七）道地中药材</w:t>
      </w:r>
    </w:p>
    <w:p w14:paraId="375CA48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随着大众健康意识的快速提升和国际社会对中国传统中药的认同和接受，我国中药材产业的发展赢得了良好的发展空间，中药材产品市场需求不断增长。中药材市场竞争力强，发展潜力大，在国际贸易中的份额逐年上升。目前存在的主要问题是，道地药材品种退化严重。种植组织化、产业化程度和科技含量较低。市场监管不力，伪劣药材产品充斥市场。中药材品种繁多，不同品种的需求量差异明显，市场价格年际波动很大。规划期内重点发展25种中药材。</w:t>
      </w:r>
    </w:p>
    <w:p w14:paraId="781FEE28"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7C007A0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推动中药材产品原产地认证工作，加强野生地道药材资源保护。（2）规范中药材栽培和产地加工技术，保证中药材质量。（3）降低农药残留和重金属对环境和药材的污染，保证中药材安全。（4）加快对中药材病虫害发生发展规律及防治技术的研究。</w:t>
      </w:r>
    </w:p>
    <w:p w14:paraId="395738F0"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62301E8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（1）三七：桂西南、滇东南</w:t>
      </w:r>
    </w:p>
    <w:p w14:paraId="6B10555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（2）川贝母：川西、藏东、甘肃南部</w:t>
      </w:r>
    </w:p>
    <w:p w14:paraId="6CA605A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（3）天麻：云贵川、秦巴山区、武陵山区、皖西</w:t>
      </w:r>
    </w:p>
    <w:p w14:paraId="3834A46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（4）怀药：河南焦作</w:t>
      </w:r>
    </w:p>
    <w:p w14:paraId="5694B6B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（5）杜仲：秦巴山区、武陵山区、大娄山区、湖南中东部部分县市</w:t>
      </w:r>
    </w:p>
    <w:p w14:paraId="2231C75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（6）枸杞：宁蒙河套地区、新疆精河、青海中西部</w:t>
      </w:r>
    </w:p>
    <w:p w14:paraId="6AB95E6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（7）黄芪：内蒙古中东部、辽宁东部、吉林长白山、黑龙江北部、川西北、山东半岛、陕西中部、甘肃南部、青海东部</w:t>
      </w:r>
    </w:p>
    <w:p w14:paraId="64674A5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（8）人参：长白山</w:t>
      </w:r>
    </w:p>
    <w:p w14:paraId="699AE86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（9）丹参：天津蓟县、四川中江和青川、湖北孝感、甘肃南部</w:t>
      </w:r>
    </w:p>
    <w:p w14:paraId="76D2B59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（10）林蛙：长白山及大小兴安岭、辽西个别县市</w:t>
      </w:r>
    </w:p>
    <w:p w14:paraId="0C8D83E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（11）鹿茸：辽宁北部、吉林中南部、黑龙江中南部</w:t>
      </w:r>
    </w:p>
    <w:p w14:paraId="2C0AF0B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（12）当归：滇西北、甘肃南部</w:t>
      </w:r>
    </w:p>
    <w:p w14:paraId="3AC2741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（13）罗汉果：桂东北</w:t>
      </w:r>
    </w:p>
    <w:p w14:paraId="50ECE36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（14）北五味子：东北区</w:t>
      </w:r>
    </w:p>
    <w:p w14:paraId="2ADDF8E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（15）浙贝母：浙江中部</w:t>
      </w:r>
    </w:p>
    <w:p w14:paraId="20A3B9F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（16）川芎：四川成都</w:t>
      </w:r>
    </w:p>
    <w:p w14:paraId="4422546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（17）金银花：河南新乡、山东平邑、四川巴中、广西忻城</w:t>
      </w:r>
    </w:p>
    <w:p w14:paraId="740DEB0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（18）白术：贵州松桃县、河北安国市、河南、浙江</w:t>
      </w:r>
    </w:p>
    <w:p w14:paraId="54FE816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（19）藏药：藏区</w:t>
      </w:r>
    </w:p>
    <w:p w14:paraId="42B70AA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（20）甘草：黑龙江西南部、新疆中西部</w:t>
      </w:r>
    </w:p>
    <w:p w14:paraId="0321B33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（21）黄岑：河北、山东</w:t>
      </w:r>
    </w:p>
    <w:p w14:paraId="3EE618E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（22）桔梗：河北安国、鲁中地区、豫南-鄂北</w:t>
      </w:r>
    </w:p>
    <w:p w14:paraId="1C57404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（23）细辛：辽宁东部</w:t>
      </w:r>
    </w:p>
    <w:p w14:paraId="5A4997C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（24）龙胆草：辽宁东部、黑龙江西南部</w:t>
      </w:r>
    </w:p>
    <w:p w14:paraId="545122D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（25）山茱萸：豫西、浙西北</w:t>
      </w:r>
    </w:p>
    <w:p w14:paraId="47B22849"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18C0495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到2020年，建设一批优质道地中药材生产基地；大幅度提高优势区中药材标准化、产业化和组织化水平；建立中药材原产地种源基地保护区。</w:t>
      </w:r>
    </w:p>
    <w:p w14:paraId="23CB749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（八）特色草食畜</w:t>
      </w:r>
    </w:p>
    <w:p w14:paraId="4F45803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近年来，我国特色畜禽产品消费需求增长迅速，牛、羊和驴等特色草食</w:t>
      </w:r>
      <w:proofErr w:type="gramStart"/>
      <w:r w:rsidRPr="002A0EB7">
        <w:rPr>
          <w:rFonts w:ascii="宋体" w:eastAsia="宋体" w:hAnsi="宋体" w:cs="宋体" w:hint="eastAsia"/>
          <w:color w:val="000000"/>
          <w:kern w:val="0"/>
          <w:szCs w:val="21"/>
        </w:rPr>
        <w:t>畜发展</w:t>
      </w:r>
      <w:proofErr w:type="gramEnd"/>
      <w:r w:rsidRPr="002A0EB7">
        <w:rPr>
          <w:rFonts w:ascii="宋体" w:eastAsia="宋体" w:hAnsi="宋体" w:cs="宋体" w:hint="eastAsia"/>
          <w:color w:val="000000"/>
          <w:kern w:val="0"/>
          <w:szCs w:val="21"/>
        </w:rPr>
        <w:t>前景广阔。（1）特色牛：延边牛、郏县红牛、复州牛、湘西黄牛、牦牛等优秀地方牛品种均具有肉质好、味道鲜美独特、感官好等特点,近些年市场需求快速增加。目前存在的主要问题是：生长速度慢，优质种牛群体规模小，肉牛生产和深加工技术落后于发达国家，牛肉在国际市场上缺乏竞争力，高档牛肉产量低，质量及档次不能满足市场需求，大部分依赖进口。（2）特用羊：在纺织产品出口拉动下，国产细羊毛市场需求逐步增加。我国羊绒衫占国际市场份额的75%左右，原绒产量占全球产量的80%。藏系绵羊</w:t>
      </w:r>
      <w:proofErr w:type="gramStart"/>
      <w:r w:rsidRPr="002A0EB7">
        <w:rPr>
          <w:rFonts w:ascii="宋体" w:eastAsia="宋体" w:hAnsi="宋体" w:cs="宋体" w:hint="eastAsia"/>
          <w:color w:val="000000"/>
          <w:kern w:val="0"/>
          <w:szCs w:val="21"/>
        </w:rPr>
        <w:t>毛具有</w:t>
      </w:r>
      <w:proofErr w:type="gramEnd"/>
      <w:r w:rsidRPr="002A0EB7">
        <w:rPr>
          <w:rFonts w:ascii="宋体" w:eastAsia="宋体" w:hAnsi="宋体" w:cs="宋体" w:hint="eastAsia"/>
          <w:color w:val="000000"/>
          <w:kern w:val="0"/>
          <w:szCs w:val="21"/>
        </w:rPr>
        <w:t>弹性大、拉力强和光泽度高的特点，是纺织地毯的上等原料。滩羊是在特定生态环境条件下育成的独特名贵裘皮用绵羊品种。目前存在的主要问题是：特用羊品种退化，优质种羊规模小，舍饲技术不完善；羊绒和羊毛剪毛机械化程度低，产品混装混卖，质量及档次结构不能适应市场需求。（3）驴:随着人们生活水平的快速提高，对驴肉、阿胶的市场需求越来越大，部分优良地方</w:t>
      </w:r>
      <w:proofErr w:type="gramStart"/>
      <w:r w:rsidRPr="002A0EB7">
        <w:rPr>
          <w:rFonts w:ascii="宋体" w:eastAsia="宋体" w:hAnsi="宋体" w:cs="宋体" w:hint="eastAsia"/>
          <w:color w:val="000000"/>
          <w:kern w:val="0"/>
          <w:szCs w:val="21"/>
        </w:rPr>
        <w:t>驴品种</w:t>
      </w:r>
      <w:proofErr w:type="gramEnd"/>
      <w:r w:rsidRPr="002A0EB7">
        <w:rPr>
          <w:rFonts w:ascii="宋体" w:eastAsia="宋体" w:hAnsi="宋体" w:cs="宋体" w:hint="eastAsia"/>
          <w:color w:val="000000"/>
          <w:kern w:val="0"/>
          <w:szCs w:val="21"/>
        </w:rPr>
        <w:t>的肉用、药用和乳用等多功能价值日渐凸显。目前存在的主要问题是：优质种</w:t>
      </w:r>
      <w:proofErr w:type="gramStart"/>
      <w:r w:rsidRPr="002A0EB7">
        <w:rPr>
          <w:rFonts w:ascii="宋体" w:eastAsia="宋体" w:hAnsi="宋体" w:cs="宋体" w:hint="eastAsia"/>
          <w:color w:val="000000"/>
          <w:kern w:val="0"/>
          <w:szCs w:val="21"/>
        </w:rPr>
        <w:t>驴规模</w:t>
      </w:r>
      <w:proofErr w:type="gramEnd"/>
      <w:r w:rsidRPr="002A0EB7">
        <w:rPr>
          <w:rFonts w:ascii="宋体" w:eastAsia="宋体" w:hAnsi="宋体" w:cs="宋体" w:hint="eastAsia"/>
          <w:color w:val="000000"/>
          <w:kern w:val="0"/>
          <w:szCs w:val="21"/>
        </w:rPr>
        <w:t>小，驴肉及其产品深加工技术落后，高档驴肉产量低，质量及档次低，不能满足市场需求。（4）兔：兔肉肉质细嫩、味美香浓、久食不腻，营养价值、药用价值都很高。</w:t>
      </w:r>
      <w:r w:rsidRPr="002A0EB7">
        <w:rPr>
          <w:rFonts w:ascii="宋体" w:eastAsia="宋体" w:hAnsi="宋体" w:cs="宋体" w:hint="eastAsia"/>
          <w:color w:val="000000"/>
          <w:kern w:val="0"/>
          <w:szCs w:val="21"/>
        </w:rPr>
        <w:lastRenderedPageBreak/>
        <w:t>（5）鹿：鹿全身都是宝，可以开发出多种药品、滋补保健品、食品、化妆品和优质的有基肥，其医疗保健价值尤其显著。规划期内重点发展22种特色草食畜。</w:t>
      </w:r>
    </w:p>
    <w:p w14:paraId="38551F11"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34959B8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特色牛：（1）加强优良地方牛品种原产地保种场、保护区建设，保护与开发相结合，</w:t>
      </w:r>
      <w:proofErr w:type="gramStart"/>
      <w:r w:rsidRPr="002A0EB7">
        <w:rPr>
          <w:rFonts w:ascii="宋体" w:eastAsia="宋体" w:hAnsi="宋体" w:cs="宋体" w:hint="eastAsia"/>
          <w:color w:val="000000"/>
          <w:kern w:val="0"/>
          <w:szCs w:val="21"/>
        </w:rPr>
        <w:t>遏制能繁母牛</w:t>
      </w:r>
      <w:proofErr w:type="gramEnd"/>
      <w:r w:rsidRPr="002A0EB7">
        <w:rPr>
          <w:rFonts w:ascii="宋体" w:eastAsia="宋体" w:hAnsi="宋体" w:cs="宋体" w:hint="eastAsia"/>
          <w:color w:val="000000"/>
          <w:kern w:val="0"/>
          <w:szCs w:val="21"/>
        </w:rPr>
        <w:t>养殖数量下降趋势。（2）开发地方牛品种高档牛肉和牛肉制品，促进特色产品精深加工发展。（3）推广专业化育肥新技术，提高饲草料资源利用率。（4）因地制宜开展人工种草，建设饲草料储备和防灾减灾设施，稳定生产能力。（5）规范饲养技术，严格投入品和屠宰加工监管，确保牛肉和牛肉制品产品质量安全。</w:t>
      </w:r>
    </w:p>
    <w:p w14:paraId="6A7C676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特用羊：（1）建设原种场、扩大种羊规模，提高个体繁殖性能和产肉、产毛（绒）和羊毛（绒）品质。（2）推广牧+舍饲养殖技术，控制存栏、提高母畜、加快周转、增快出栏，保护草地，缓解草畜矛盾。（3）加快建设机械化剪毛和毛、绒分级等基础设施。（4）建立滩羊保护区。</w:t>
      </w:r>
    </w:p>
    <w:p w14:paraId="4197C0B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特色驴：（1）加强优良地方</w:t>
      </w:r>
      <w:proofErr w:type="gramStart"/>
      <w:r w:rsidRPr="002A0EB7">
        <w:rPr>
          <w:rFonts w:ascii="宋体" w:eastAsia="宋体" w:hAnsi="宋体" w:cs="宋体" w:hint="eastAsia"/>
          <w:color w:val="000000"/>
          <w:kern w:val="0"/>
          <w:szCs w:val="21"/>
        </w:rPr>
        <w:t>驴品种</w:t>
      </w:r>
      <w:proofErr w:type="gramEnd"/>
      <w:r w:rsidRPr="002A0EB7">
        <w:rPr>
          <w:rFonts w:ascii="宋体" w:eastAsia="宋体" w:hAnsi="宋体" w:cs="宋体" w:hint="eastAsia"/>
          <w:color w:val="000000"/>
          <w:kern w:val="0"/>
          <w:szCs w:val="21"/>
        </w:rPr>
        <w:t>原产地保种场、保护区建设，进行本品种选育，品系繁育，保护与开发相结合。（2）培育壮大一批带动能力强的养殖、屠宰加工龙头企业，提升标准化、规模化、产业化发展水平。（3）开发高档驴肉产品、阿胶产品等，促进特色产品精深加工发展，完善产业链条，强化品牌创建。</w:t>
      </w:r>
    </w:p>
    <w:p w14:paraId="75C8442D"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1EEC788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（1）牦牛：青藏高原、南疆中部</w:t>
      </w:r>
    </w:p>
    <w:p w14:paraId="70D9529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（2）延边牛：东北三省东部</w:t>
      </w:r>
    </w:p>
    <w:p w14:paraId="5C438DB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（3）渤海黑牛：山东北部</w:t>
      </w:r>
    </w:p>
    <w:p w14:paraId="26A01A9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（4）郏县红牛：河南中西部</w:t>
      </w:r>
    </w:p>
    <w:p w14:paraId="6729EC4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（5）复州牛：辽宁南部</w:t>
      </w:r>
    </w:p>
    <w:p w14:paraId="4E5A213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（6）湘西黄牛：湖南湘西北地区</w:t>
      </w:r>
    </w:p>
    <w:p w14:paraId="72B8B7A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（7）奶水牛：广西、云南</w:t>
      </w:r>
    </w:p>
    <w:p w14:paraId="336B8EB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（8）德州驴：鲁北平原</w:t>
      </w:r>
    </w:p>
    <w:p w14:paraId="404EC9B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（9）关中驴：陕西关中平原</w:t>
      </w:r>
    </w:p>
    <w:p w14:paraId="299E278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（10）晋南驴：山西南部</w:t>
      </w:r>
    </w:p>
    <w:p w14:paraId="335F7E6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（11）广灵驴：山西东北部</w:t>
      </w:r>
    </w:p>
    <w:p w14:paraId="717FE6E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（12）泌阳驴：河南南部</w:t>
      </w:r>
    </w:p>
    <w:p w14:paraId="52CA882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（13）福建黄兔：福建西南、福建东北</w:t>
      </w:r>
    </w:p>
    <w:p w14:paraId="3ED5543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（14）闽西南黑兔：福建西南部</w:t>
      </w:r>
    </w:p>
    <w:p w14:paraId="190BE5D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（15）九嶷山兔：湖南南部</w:t>
      </w:r>
    </w:p>
    <w:p w14:paraId="787C731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（16）吉林梅花鹿：吉林省</w:t>
      </w:r>
    </w:p>
    <w:p w14:paraId="5958365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（17）东北马鹿：东北三省东部地区、内蒙古赤峰</w:t>
      </w:r>
    </w:p>
    <w:p w14:paraId="28295A2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（18）细毛羊：新疆天山北坡及南坡地带、内蒙古中东部、甘肃祁连山区、青海中部</w:t>
      </w:r>
    </w:p>
    <w:p w14:paraId="557587D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（19）绒山羊：西藏西部、内蒙古中西部、</w:t>
      </w:r>
      <w:proofErr w:type="gramStart"/>
      <w:r w:rsidRPr="002A0EB7">
        <w:rPr>
          <w:rFonts w:ascii="宋体" w:eastAsia="宋体" w:hAnsi="宋体" w:cs="宋体" w:hint="eastAsia"/>
          <w:color w:val="000000"/>
          <w:kern w:val="0"/>
          <w:szCs w:val="21"/>
        </w:rPr>
        <w:t>辽东半</w:t>
      </w:r>
      <w:proofErr w:type="gramEnd"/>
      <w:r w:rsidRPr="002A0EB7">
        <w:rPr>
          <w:rFonts w:ascii="宋体" w:eastAsia="宋体" w:hAnsi="宋体" w:cs="宋体" w:hint="eastAsia"/>
          <w:color w:val="000000"/>
          <w:kern w:val="0"/>
          <w:szCs w:val="21"/>
        </w:rPr>
        <w:t>地区、辽西地区、新疆准噶尔盆地和塔里木盆地周边、青海柴达木</w:t>
      </w:r>
    </w:p>
    <w:p w14:paraId="18E99AA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（20）藏系绵羊：青藏高原等藏区</w:t>
      </w:r>
    </w:p>
    <w:p w14:paraId="54DFA89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（21）滩羊：宁夏中部、甘肃中部</w:t>
      </w:r>
    </w:p>
    <w:p w14:paraId="2353056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（22）奶山羊：陕西中部、胶东半岛、四川中部</w:t>
      </w:r>
    </w:p>
    <w:p w14:paraId="43039092"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7ACDFB7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健全和完善良种繁育、动物防疫、市场信息等支撑体系。建立新型的草地生态畜牧业发展机制。发展畜产品精深化加工，形成一批与国际标准接轨、具有较强竞争力的加工企业。创建10个特色草食畜产品名牌。</w:t>
      </w:r>
    </w:p>
    <w:p w14:paraId="4B34060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（九）特色猪禽蜂</w:t>
      </w:r>
    </w:p>
    <w:p w14:paraId="25D8FF0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我国猪禽肉市场供需基本平衡，但特色肉类需求增长势头强劲，发展潜力大，市场前景看好。金华猪皮薄、骨细、肉嫩，是腌制金华火腿的原料；乌金猪肌肉发达，瘦肉比例高，是腌制“云腿”的原料；香猪体型矮小、肉质香嫩、皮薄骨细、早熟、乳猪无腥味，是加工制作高质量肉制品的原料；藏猪体型小、皮薄、瘦肉率高，风味独特。我国特色优质禽种质资源丰富，自然放养的地方优质地方鸡销售市场不断扩大，鹅、鸭等特色水禽正成为禽肉生产新的增长点;地方肉鸽品种有石岐鸽、塔里木鸽,石岐鸽肉质鲜嫩多汁，肉味鲜美，</w:t>
      </w:r>
      <w:proofErr w:type="gramStart"/>
      <w:r w:rsidRPr="002A0EB7">
        <w:rPr>
          <w:rFonts w:ascii="宋体" w:eastAsia="宋体" w:hAnsi="宋体" w:cs="宋体" w:hint="eastAsia"/>
          <w:color w:val="000000"/>
          <w:kern w:val="0"/>
          <w:szCs w:val="21"/>
        </w:rPr>
        <w:t>耐粗易</w:t>
      </w:r>
      <w:proofErr w:type="gramEnd"/>
      <w:r w:rsidRPr="002A0EB7">
        <w:rPr>
          <w:rFonts w:ascii="宋体" w:eastAsia="宋体" w:hAnsi="宋体" w:cs="宋体" w:hint="eastAsia"/>
          <w:color w:val="000000"/>
          <w:kern w:val="0"/>
          <w:szCs w:val="21"/>
        </w:rPr>
        <w:t>养；塔里木鸽血、肉均可入药，具有治疗关节炎、风湿等疾病的功效。我国是世界蜂产品生产和出口大国，国内消费量日渐增加，50%蜂产品用于出口，蜂王浆产量占世界90%。目前存在的主要问题是，品种杂乱，缺乏系统选育，品质参差不齐；生产模式落后，缺乏综合防疫设施，滥用和盲目用药现象严重；生产规模偏小，加工产品开发不足。规划期内重点发展11种特色产品。</w:t>
      </w:r>
    </w:p>
    <w:p w14:paraId="10BDB03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581E696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实施原产地保护，保护与开发相结合。（2）进行特色品种的保种与提纯。（3）改进养殖方式，扩大生产规模，建立标准化生产示范区，提高疫病监控水平，增强产业开发，形成产业链。（4）建设原产地保种场、保护区，保护与开发相结合。（5）进行特色品种的选育与提纯。（6）扩大生产规模，建立标准化生产示范区，增强产业开发，形成产业链。（7）推进特色产品及其副产品精深加工发展，强化品牌创建，完善产业链。</w:t>
      </w:r>
    </w:p>
    <w:p w14:paraId="21BD6C95"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7AFB486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（1）金华猪：浙江中西部、江西东北部</w:t>
      </w:r>
    </w:p>
    <w:p w14:paraId="15155AB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（2）乌金猪：云贵川乌蒙山和大小凉山地区</w:t>
      </w:r>
    </w:p>
    <w:p w14:paraId="6F4589B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（3）香猪：黔东南、桂西北</w:t>
      </w:r>
    </w:p>
    <w:p w14:paraId="59C1725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（4）藏猪：西藏东南部、云南西北部、四川西部、甘肃南部</w:t>
      </w:r>
    </w:p>
    <w:p w14:paraId="6D4C88C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（5）滇南小耳猪：滇西边境山区</w:t>
      </w:r>
    </w:p>
    <w:p w14:paraId="2C2879A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w:t>
      </w:r>
      <w:proofErr w:type="gramStart"/>
      <w:r w:rsidRPr="002A0EB7">
        <w:rPr>
          <w:rFonts w:ascii="宋体" w:eastAsia="宋体" w:hAnsi="宋体" w:cs="宋体" w:hint="eastAsia"/>
          <w:color w:val="000000"/>
          <w:kern w:val="0"/>
          <w:szCs w:val="21"/>
        </w:rPr>
        <w:t>八眉猪</w:t>
      </w:r>
      <w:proofErr w:type="gramEnd"/>
      <w:r w:rsidRPr="002A0EB7">
        <w:rPr>
          <w:rFonts w:ascii="宋体" w:eastAsia="宋体" w:hAnsi="宋体" w:cs="宋体" w:hint="eastAsia"/>
          <w:color w:val="000000"/>
          <w:kern w:val="0"/>
          <w:szCs w:val="21"/>
        </w:rPr>
        <w:t>：陕西泾河流域、甘肃陇东、青海东部</w:t>
      </w:r>
    </w:p>
    <w:p w14:paraId="27D01EF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（7）太湖猪：江苏、浙江和上海交界的太湖流域</w:t>
      </w:r>
    </w:p>
    <w:p w14:paraId="763FAF2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（8）优质地方鸡：北京、山西、辽宁、黑龙江、上海、浙江、安徽、福建、江西、山东、河南、湖北、湖南、广东、广西、海南、重庆、四川、贵州、云南、西藏、陕西、青海、新疆等地的部分县市</w:t>
      </w:r>
    </w:p>
    <w:p w14:paraId="042F86C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（9）特色水禽：长江中下游区、东南沿海区、西南区、黄淮海区、东北松花江区</w:t>
      </w:r>
    </w:p>
    <w:p w14:paraId="2E52FDE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（10）特色肉鸽：新疆塔里木盆地西部（塔里木鸽）、广东中南部、珠江三角洲地区（石岐鸽）</w:t>
      </w:r>
    </w:p>
    <w:p w14:paraId="40E4415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特色蜂产品：东北区（包括吉林和黑龙江2省）、中南区（包括河南、湖北、湖南、广东、广西、海南6省区）、华东区（包括江苏、浙江、安徽、江西、福建、山东6省市）、西北区（包括陕西、甘肃、青海、宁夏和新疆5省区）、西南地区（包括重庆、四川、云南和西藏4省市区市）和华北区（包括北京和河北2省市）</w:t>
      </w:r>
    </w:p>
    <w:p w14:paraId="0FAAA090"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1FDE69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到2020年，建立规范化的保种、繁育基地，实施标准化生产，开展系统的保种选育，挖掘精深加工潜力，发展特色肉产品及其他制品，打造知名品牌。</w:t>
      </w:r>
    </w:p>
    <w:p w14:paraId="32829F1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（十）特色水产</w:t>
      </w:r>
    </w:p>
    <w:p w14:paraId="581DAFF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随着城乡居民消费水平的提高，国内特色水产的消费呈现大众化之势，其市场需求会逐步增加。鲍鱼、海胆、蟹、海参等特色水产，因味道鲜美、营养丰富而备受称誉，在国内外市场上十分畅销。目前存在的主要问题是，优良苗种覆盖率偏低，养殖标准化程度低，人工配给饲料的使用率低，养殖环境恶化，病害发生频繁，病害检测和防治技术滞后，养殖产业链条短，深加工比例较小，产业化与组织化程度低。规划期内重点发展15种特色水产。</w:t>
      </w:r>
    </w:p>
    <w:p w14:paraId="05F44737"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主攻方向：</w:t>
      </w:r>
    </w:p>
    <w:p w14:paraId="075CAA1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加强苗种繁育与养殖技术研究，提高产品品质。（2）实施标准化养殖，建设安全生产基地。（3）合理控制养殖规模与密度，改善养殖生态环境。（4）提高相关病害监测、防控水平，确保水产品食用安全。（5）扶持养殖和加工龙头企业，提高养殖加工比例与产业化水平。</w:t>
      </w:r>
    </w:p>
    <w:p w14:paraId="08F665DD"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优势区域：</w:t>
      </w:r>
    </w:p>
    <w:p w14:paraId="6FAE8E8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（1）鲍鱼：辽宁、山东、福建、广东、海南等地沿海</w:t>
      </w:r>
    </w:p>
    <w:p w14:paraId="169E903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（2）海参：辽宁、河北、山东、江苏、福建等地沿海</w:t>
      </w:r>
    </w:p>
    <w:p w14:paraId="5C0F1FE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（3）海胆：辽宁、山东、广东等地沿海</w:t>
      </w:r>
    </w:p>
    <w:p w14:paraId="4B47311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（4）珍珠：江苏、浙江、安徽、江西、湖北、湖南、广东、广西、海南等地的部分县市</w:t>
      </w:r>
    </w:p>
    <w:p w14:paraId="053403B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（5）鳜鱼：江苏、浙江、安徽、江西、湖北、湖南、广东等地的部分县市</w:t>
      </w:r>
    </w:p>
    <w:p w14:paraId="377F900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（6）</w:t>
      </w:r>
      <w:proofErr w:type="gramStart"/>
      <w:r w:rsidRPr="002A0EB7">
        <w:rPr>
          <w:rFonts w:ascii="宋体" w:eastAsia="宋体" w:hAnsi="宋体" w:cs="宋体" w:hint="eastAsia"/>
          <w:color w:val="000000"/>
          <w:kern w:val="0"/>
          <w:szCs w:val="21"/>
        </w:rPr>
        <w:t>鳟</w:t>
      </w:r>
      <w:proofErr w:type="gramEnd"/>
      <w:r w:rsidRPr="002A0EB7">
        <w:rPr>
          <w:rFonts w:ascii="宋体" w:eastAsia="宋体" w:hAnsi="宋体" w:cs="宋体" w:hint="eastAsia"/>
          <w:color w:val="000000"/>
          <w:kern w:val="0"/>
          <w:szCs w:val="21"/>
        </w:rPr>
        <w:t>鲟鱼：北京、河北、山西、辽宁、黑龙江、山东、湖北、四川、贵州、云南、甘肃、青海等地的部分县市</w:t>
      </w:r>
    </w:p>
    <w:p w14:paraId="33C5ECE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（7）长吻鮠：江苏、安徽、江西、湖北、广东、重庆、四川等地的部分县市</w:t>
      </w:r>
    </w:p>
    <w:p w14:paraId="4B1E643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（8）青虾（学名为日本沼虾）：江苏、浙江、安徽、江西、山东、湖北的部分县市</w:t>
      </w:r>
    </w:p>
    <w:p w14:paraId="67F8377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（9）锯缘青蟹: 浙江、福建、广东、广西、海南等地沿海</w:t>
      </w:r>
    </w:p>
    <w:p w14:paraId="3875097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（10）黄</w:t>
      </w:r>
      <w:proofErr w:type="gramStart"/>
      <w:r w:rsidRPr="002A0EB7">
        <w:rPr>
          <w:rFonts w:ascii="宋体" w:eastAsia="宋体" w:hAnsi="宋体" w:cs="宋体" w:hint="eastAsia"/>
          <w:color w:val="000000"/>
          <w:kern w:val="0"/>
          <w:szCs w:val="21"/>
        </w:rPr>
        <w:t>颡</w:t>
      </w:r>
      <w:proofErr w:type="gramEnd"/>
      <w:r w:rsidRPr="002A0EB7">
        <w:rPr>
          <w:rFonts w:ascii="宋体" w:eastAsia="宋体" w:hAnsi="宋体" w:cs="宋体" w:hint="eastAsia"/>
          <w:color w:val="000000"/>
          <w:kern w:val="0"/>
          <w:szCs w:val="21"/>
        </w:rPr>
        <w:t>鱼：辽宁、黑龙江、江苏、浙江、安徽、江西、湖北、湖南、四川等地的部分县市</w:t>
      </w:r>
    </w:p>
    <w:p w14:paraId="7CF8819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（11）黄鳝：江苏、安徽、江西、湖北、湖南、四川等地的部分县市</w:t>
      </w:r>
    </w:p>
    <w:p w14:paraId="648FEDD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（12）乌鳢：江苏、浙江、安徽、江西、山东、湖北、湖南、广东等地的部分县市</w:t>
      </w:r>
    </w:p>
    <w:p w14:paraId="00A3703A"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（13）鲶鱼：辽宁、江苏、安徽、江西、山东、湖北、湖南、广东、广西、四川等地的部分县市</w:t>
      </w:r>
    </w:p>
    <w:p w14:paraId="191519D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（14）龟鳖：河北、江苏、浙江、江西、山东、河南、湖北、湖南、广东等地的部分县市</w:t>
      </w:r>
    </w:p>
    <w:p w14:paraId="598E275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（15）海蜇：辽宁、河北、山东、江苏等地的沿海地区</w:t>
      </w:r>
    </w:p>
    <w:p w14:paraId="3D887489" w14:textId="77777777" w:rsidR="002A0EB7" w:rsidRPr="002A0EB7" w:rsidRDefault="002A0EB7" w:rsidP="002A0EB7">
      <w:pPr>
        <w:widowControl/>
        <w:shd w:val="clear" w:color="auto" w:fill="FFFFFF"/>
        <w:spacing w:line="360" w:lineRule="atLeast"/>
        <w:jc w:val="left"/>
        <w:rPr>
          <w:rFonts w:ascii="宋体" w:eastAsia="宋体" w:hAnsi="宋体" w:cs="宋体"/>
          <w:color w:val="FF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发展目标：</w:t>
      </w:r>
    </w:p>
    <w:p w14:paraId="36EB7CD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到2020年，全面推行健康养殖和绿色加工，有效预防和控制重大养殖病害，提高产品产量和质量，建设一批特色水产品健康养殖示范区，培育一批加工贸易型龙头企业，巩固国际市场的地位，扩大出口。</w:t>
      </w:r>
    </w:p>
    <w:p w14:paraId="0321327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五、特色农产品发展的建设重点</w:t>
      </w:r>
    </w:p>
    <w:p w14:paraId="2B9A3B2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从强化关键薄弱环节入手，推进特色农产品区域布局，重点突破五大优先领域，整体打造区域特色农产品产业体系，全面提升特色农产品品质和市场竞争力，实现可持续发展。</w:t>
      </w:r>
    </w:p>
    <w:p w14:paraId="56DC0FE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（一）特色农产品品种选育</w:t>
      </w:r>
    </w:p>
    <w:p w14:paraId="535BCFE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目前，我国现有农业育种投入主要面向大宗农产品，对特色农产品关注少，栽培品种以自选自留自用为主，特色农产品优种率低，影响特色资源的开发利用。应加快建立特色农产品品种繁育体系，把优良品种（种子、种苗、种球、种畜）作为提升特色农产品市场竞争力的先导措施。</w:t>
      </w:r>
    </w:p>
    <w:p w14:paraId="04431AA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1.特色农产品品种保护。</w:t>
      </w:r>
      <w:r w:rsidRPr="002A0EB7">
        <w:rPr>
          <w:rFonts w:ascii="宋体" w:eastAsia="宋体" w:hAnsi="宋体" w:cs="宋体" w:hint="eastAsia"/>
          <w:color w:val="000000"/>
          <w:kern w:val="0"/>
          <w:szCs w:val="21"/>
        </w:rPr>
        <w:t>加强特色农产品品种资源基因原生地保护，收集名、特、稀农产品品种资源，建设品种资源库，并进行品种提纯、复壮，保持特色农产品的优良品质特性，支撑特色农业可持续发展。</w:t>
      </w:r>
    </w:p>
    <w:p w14:paraId="1D62FED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w:t>
      </w:r>
      <w:r w:rsidRPr="002A0EB7">
        <w:rPr>
          <w:rFonts w:ascii="宋体" w:eastAsia="宋体" w:hAnsi="宋体" w:cs="宋体" w:hint="eastAsia"/>
          <w:b/>
          <w:bCs/>
          <w:color w:val="000000"/>
          <w:kern w:val="0"/>
          <w:szCs w:val="21"/>
        </w:rPr>
        <w:t>2.特色农产品品种创新。</w:t>
      </w:r>
      <w:r w:rsidRPr="002A0EB7">
        <w:rPr>
          <w:rFonts w:ascii="宋体" w:eastAsia="宋体" w:hAnsi="宋体" w:cs="宋体" w:hint="eastAsia"/>
          <w:color w:val="000000"/>
          <w:kern w:val="0"/>
          <w:szCs w:val="21"/>
        </w:rPr>
        <w:t>在地方特色农产品品种保护的基础上，加大野生资源的驯化和品种创新工作力度，培育特色农产品新品种，为特色农产品发展提供品种资源储备，满足市场多样化、优质化需求。</w:t>
      </w:r>
    </w:p>
    <w:p w14:paraId="79D76D7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3.特色农产品良种繁育。</w:t>
      </w:r>
      <w:r w:rsidRPr="002A0EB7">
        <w:rPr>
          <w:rFonts w:ascii="宋体" w:eastAsia="宋体" w:hAnsi="宋体" w:cs="宋体" w:hint="eastAsia"/>
          <w:color w:val="000000"/>
          <w:kern w:val="0"/>
          <w:szCs w:val="21"/>
        </w:rPr>
        <w:t>建立特色农产品种苗繁育基地，重点强化基础设施，发展多种形式的种苗生产供应体系，保障特色农产品的种苗供给，大幅度提高良种覆盖率。</w:t>
      </w:r>
    </w:p>
    <w:p w14:paraId="588EAB78"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（二）特色农产品生产</w:t>
      </w:r>
    </w:p>
    <w:p w14:paraId="7454FA9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1.特色农产品生产示范区建设。</w:t>
      </w:r>
      <w:r w:rsidRPr="002A0EB7">
        <w:rPr>
          <w:rFonts w:ascii="宋体" w:eastAsia="宋体" w:hAnsi="宋体" w:cs="宋体" w:hint="eastAsia"/>
          <w:color w:val="000000"/>
          <w:kern w:val="0"/>
          <w:szCs w:val="21"/>
        </w:rPr>
        <w:t>在优势产区内选建一批特色农产品生产示范区，着力改善生产基础设施条件，保护生态环境。加强良种推广、病虫害防控和技术服务。推广标准化生产技术，通过产业化带动和辐射作用，促进产品集聚，提高市场竞争力，形成区域特色名牌产品。</w:t>
      </w:r>
    </w:p>
    <w:p w14:paraId="7B1DCD6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2.草地生态畜牧业生产基地建设。</w:t>
      </w:r>
      <w:r w:rsidRPr="002A0EB7">
        <w:rPr>
          <w:rFonts w:ascii="宋体" w:eastAsia="宋体" w:hAnsi="宋体" w:cs="宋体" w:hint="eastAsia"/>
          <w:color w:val="000000"/>
          <w:kern w:val="0"/>
          <w:szCs w:val="21"/>
        </w:rPr>
        <w:t>创新草地生态牧场建设，整合牦牛、藏羊、草地等生产资料，按生产</w:t>
      </w:r>
      <w:proofErr w:type="gramStart"/>
      <w:r w:rsidRPr="002A0EB7">
        <w:rPr>
          <w:rFonts w:ascii="宋体" w:eastAsia="宋体" w:hAnsi="宋体" w:cs="宋体" w:hint="eastAsia"/>
          <w:color w:val="000000"/>
          <w:kern w:val="0"/>
          <w:szCs w:val="21"/>
        </w:rPr>
        <w:t>组配套</w:t>
      </w:r>
      <w:proofErr w:type="gramEnd"/>
      <w:r w:rsidRPr="002A0EB7">
        <w:rPr>
          <w:rFonts w:ascii="宋体" w:eastAsia="宋体" w:hAnsi="宋体" w:cs="宋体" w:hint="eastAsia"/>
          <w:color w:val="000000"/>
          <w:kern w:val="0"/>
          <w:szCs w:val="21"/>
        </w:rPr>
        <w:t>棚圈、配种点、划区围栏，发展特色草食畜适度规模经营，推进绿色、有机畜产品生产，在草原牧区形成畜牧业生产和草地资源保护协调发展的格局。</w:t>
      </w:r>
    </w:p>
    <w:p w14:paraId="415D561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（三）特色农产品标准化</w:t>
      </w:r>
    </w:p>
    <w:p w14:paraId="34BB6A79"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我国农产品标准化建设起步晚，特别是对具有明显地理区域特征的特色农产品缺乏保护措施与扶持力度，特色农产品市场比较混乱，缺乏统一的生产标准和技术规程，影响了产品质量和市场扩大。需要通过加快标准制定、标准化示范，全面提高我国特色农产品标准化生产水平。</w:t>
      </w:r>
    </w:p>
    <w:p w14:paraId="14F0627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1.特色农产品标准制定与完善。</w:t>
      </w:r>
      <w:r w:rsidRPr="002A0EB7">
        <w:rPr>
          <w:rFonts w:ascii="宋体" w:eastAsia="宋体" w:hAnsi="宋体" w:cs="宋体" w:hint="eastAsia"/>
          <w:color w:val="000000"/>
          <w:kern w:val="0"/>
          <w:szCs w:val="21"/>
        </w:rPr>
        <w:t>加快制定和完善10类特色农产品的国家标准和行业标准，鼓励企业制定企业标准。建立一套适合我国国情、符合国际惯例的特色农产品生产和品质标准体系，对特色农产品生产、加工进行规范化管理。</w:t>
      </w:r>
    </w:p>
    <w:p w14:paraId="64FD9BF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2.特色农产品的品质监控。</w:t>
      </w:r>
      <w:r w:rsidRPr="002A0EB7">
        <w:rPr>
          <w:rFonts w:ascii="宋体" w:eastAsia="宋体" w:hAnsi="宋体" w:cs="宋体" w:hint="eastAsia"/>
          <w:color w:val="000000"/>
          <w:kern w:val="0"/>
          <w:szCs w:val="21"/>
        </w:rPr>
        <w:t>建设和完善特色农产品质量监控体系，加强对特色农产品生产的监督、管理，提高检测水平和服务能力。建设特色农产品的质量认证体系，规范生产各环节管理。</w:t>
      </w:r>
    </w:p>
    <w:p w14:paraId="7055F3F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（四）特色农产品技术创新与推广</w:t>
      </w:r>
    </w:p>
    <w:p w14:paraId="2C7CB69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特色农产品生产和加工缺乏科技支撑，新产品、新品种研发不足，科技推广和技术服务不到位，产品特而不优，影响市场竞争力和特色资源的有效开发。要大力推进特色农产品生产和加工技术的研发，加强农民技术培训。</w:t>
      </w:r>
    </w:p>
    <w:p w14:paraId="477504A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1.特色农产品生产技术研发。</w:t>
      </w:r>
      <w:r w:rsidRPr="002A0EB7">
        <w:rPr>
          <w:rFonts w:ascii="宋体" w:eastAsia="宋体" w:hAnsi="宋体" w:cs="宋体" w:hint="eastAsia"/>
          <w:color w:val="000000"/>
          <w:kern w:val="0"/>
          <w:szCs w:val="21"/>
        </w:rPr>
        <w:t>加强特色农产品优质品种生产技术和设施的研发，着力解决特色种养业生产中的关键技术。重点推广优质特色新品种及配套技术。</w:t>
      </w:r>
    </w:p>
    <w:p w14:paraId="6F3FB5E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2.特色农产品加工、储藏技术研发</w:t>
      </w:r>
      <w:r w:rsidRPr="002A0EB7">
        <w:rPr>
          <w:rFonts w:ascii="宋体" w:eastAsia="宋体" w:hAnsi="宋体" w:cs="宋体" w:hint="eastAsia"/>
          <w:color w:val="000000"/>
          <w:kern w:val="0"/>
          <w:szCs w:val="21"/>
        </w:rPr>
        <w:t>。用高新技术改造传统加工技术，开发特色农产品加工、储藏与保鲜等新工艺和新设备，加强特色农产品小型加工机械的研制，建立具有地方和民族特色的加工技术体系。</w:t>
      </w:r>
    </w:p>
    <w:p w14:paraId="7A3182A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3.特色农产品生产技术培训。</w:t>
      </w:r>
      <w:r w:rsidRPr="002A0EB7">
        <w:rPr>
          <w:rFonts w:ascii="宋体" w:eastAsia="宋体" w:hAnsi="宋体" w:cs="宋体" w:hint="eastAsia"/>
          <w:color w:val="000000"/>
          <w:kern w:val="0"/>
          <w:szCs w:val="21"/>
        </w:rPr>
        <w:t>开展特色农产品技术培训，培养特色农产品生产的技术能手，让优势区农户掌握特色农产品生产技术和科学管理模式。</w:t>
      </w:r>
    </w:p>
    <w:p w14:paraId="586F367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（五）特色农产品加工</w:t>
      </w:r>
    </w:p>
    <w:p w14:paraId="3D8A14D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目前，我国特色农产品加工转化率低、集中度不高、精深度不足，影响特色农产品的多重增值。为此，要大力发展特色农产品加工业，延伸产业链，提高特色农产品附加值。</w:t>
      </w:r>
    </w:p>
    <w:p w14:paraId="754DE46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1.特色农产品传统加工。</w:t>
      </w:r>
      <w:r w:rsidRPr="002A0EB7">
        <w:rPr>
          <w:rFonts w:ascii="宋体" w:eastAsia="宋体" w:hAnsi="宋体" w:cs="宋体" w:hint="eastAsia"/>
          <w:color w:val="000000"/>
          <w:kern w:val="0"/>
          <w:szCs w:val="21"/>
        </w:rPr>
        <w:t>发展具有地方和民族特点的特色农产品传统加工业，保持和发扬特色传统加工工艺，突出加工产品的独特品质和风味，拓展特色农产品市场空间。</w:t>
      </w:r>
    </w:p>
    <w:p w14:paraId="48411A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2.特色农产品精深加工。</w:t>
      </w:r>
      <w:r w:rsidRPr="002A0EB7">
        <w:rPr>
          <w:rFonts w:ascii="宋体" w:eastAsia="宋体" w:hAnsi="宋体" w:cs="宋体" w:hint="eastAsia"/>
          <w:color w:val="000000"/>
          <w:kern w:val="0"/>
          <w:szCs w:val="21"/>
        </w:rPr>
        <w:t>立足于现有加工业的技术改造，着力提高特色农产品的科技含量和精深加工能力。大力开发特色农产品的营养、保健和药用等多功能，满足市场均衡化、多样化需求，最大限度挖掘特色农产品的增值潜力。</w:t>
      </w:r>
    </w:p>
    <w:p w14:paraId="04A3099B"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（六）特色农产品营销</w:t>
      </w:r>
    </w:p>
    <w:p w14:paraId="7DB43601"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目前，特色农产品市场流通不畅，营销手段落后，产品分级包装、保鲜储运薄弱，成为影响产品顺畅销售和市场竞争力的重要因素。要搞好特色农产品产销衔接，提高农民组织化程度，促进特色农产品流通，实现产品增值和产业增效。</w:t>
      </w:r>
    </w:p>
    <w:p w14:paraId="0588B52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1.建设特色农产品专业市场。</w:t>
      </w:r>
      <w:r w:rsidRPr="002A0EB7">
        <w:rPr>
          <w:rFonts w:ascii="宋体" w:eastAsia="宋体" w:hAnsi="宋体" w:cs="宋体" w:hint="eastAsia"/>
          <w:color w:val="000000"/>
          <w:kern w:val="0"/>
          <w:szCs w:val="21"/>
        </w:rPr>
        <w:t>通过农民合作组织，建立特色农产品产地分级包装以及配套发展保鲜储运设施。按照统筹规划、合理布局的原则，建设特色农产品产地集散中心及交易区。在有条件的地区，针对不同产品特性，推行产品拍卖、连锁经营、统一配送和电子商务等现代交易方式，建立农产品物流体系。</w:t>
      </w:r>
    </w:p>
    <w:p w14:paraId="68999B10"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2.建设特色农产品市场信息平台。</w:t>
      </w:r>
      <w:r w:rsidRPr="002A0EB7">
        <w:rPr>
          <w:rFonts w:ascii="宋体" w:eastAsia="宋体" w:hAnsi="宋体" w:cs="宋体" w:hint="eastAsia"/>
          <w:color w:val="000000"/>
          <w:kern w:val="0"/>
          <w:szCs w:val="21"/>
        </w:rPr>
        <w:t>整合特色农业信息资源，健全农产品信息网络，建立公益性特色农产品信息平台，定期发布市场、生产、加工、科技和政策法规等相关信息，实现特色农产品生产、技术、供求等相关信息的共享，为企业和农户的经营活动提供服务。</w:t>
      </w:r>
    </w:p>
    <w:p w14:paraId="67DE9A1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3.推进特色农产品精品建设。</w:t>
      </w:r>
      <w:r w:rsidRPr="002A0EB7">
        <w:rPr>
          <w:rFonts w:ascii="宋体" w:eastAsia="宋体" w:hAnsi="宋体" w:cs="宋体" w:hint="eastAsia"/>
          <w:color w:val="000000"/>
          <w:kern w:val="0"/>
          <w:szCs w:val="21"/>
        </w:rPr>
        <w:t>整合现有特色农产品中的优质资源，培育发展一批优质、高端的精品，实现优质优价和满足中高档消费人群的消费，以高效益引导标准化生产，促进产业做大做强。</w:t>
      </w:r>
    </w:p>
    <w:p w14:paraId="61CB3A8D"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4.培育知名特色品牌。</w:t>
      </w:r>
      <w:r w:rsidRPr="002A0EB7">
        <w:rPr>
          <w:rFonts w:ascii="宋体" w:eastAsia="宋体" w:hAnsi="宋体" w:cs="宋体" w:hint="eastAsia"/>
          <w:color w:val="000000"/>
          <w:kern w:val="0"/>
          <w:szCs w:val="21"/>
        </w:rPr>
        <w:t>增强经营主体商标意识，鼓励有条件的企业或行业协会注册特色农产品商标。整合现有品牌资源，培育辐射带动力强、经济效益高的名牌特色农产品。规范特色农产品评比管理工作，加强品牌宣传，争创“中国名牌”和“中国驰名商标”，发挥品牌效应，提高特色农产品市场认知度和美誉度。通过组织企业到境外参加产品展览和推介会等方式，支持特色农产品走出国门，拓展国际市场空间，广泛参与国际竞争。</w:t>
      </w:r>
    </w:p>
    <w:p w14:paraId="4C92224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六、促进特色农产品区域布局的保障措施</w:t>
      </w:r>
    </w:p>
    <w:p w14:paraId="1D396BE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（一）加强规划引导</w:t>
      </w:r>
    </w:p>
    <w:p w14:paraId="3EECAD7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各级有关部门要加强调查研究，摸清实际情况，准确认识和把握特色农产品发展客观规律，进一步统一思想，提高认识，把推进特色农产品区域化布局，作为建设社会主义新农村的一项重要措施。各地区要从当地实际出发，充分发挥规划的宏观指导作用，找准发展特色农产品的切入点，形成各具特色的发展模式，打造区域特色产业。要加强对国有农场特色产品发展的指导，使其成为所在区域发展特色农产品的重要力量。在推进特色农产品区域化布局过程中，要充分尊重农民意愿，不搞强迫命令，不急于求成，坚持市场取向，依靠产业政策，加快引导和推动。</w:t>
      </w:r>
    </w:p>
    <w:p w14:paraId="18C8A64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xml:space="preserve">　　</w:t>
      </w:r>
      <w:r w:rsidRPr="002A0EB7">
        <w:rPr>
          <w:rFonts w:ascii="宋体" w:eastAsia="宋体" w:hAnsi="宋体" w:cs="宋体" w:hint="eastAsia"/>
          <w:b/>
          <w:bCs/>
          <w:color w:val="000000"/>
          <w:kern w:val="0"/>
          <w:szCs w:val="21"/>
        </w:rPr>
        <w:t>（二）创新发展机制与政策</w:t>
      </w:r>
    </w:p>
    <w:p w14:paraId="64A07E2F"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创新特色农产品发展机制。建立特色农产品信贷保障机制，鼓励政府、企业和社会资金合作建立针对农户和中小企业的多种担保组织和基金，解决农户和中小企业的贷款难问题。积极探索建立政府引导、农民投保、企业参与、合作保险、市场运作的特色农产品保险机制，防范和化解特色农业发展的自然风险和市场风险。</w:t>
      </w:r>
    </w:p>
    <w:p w14:paraId="7C15C35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完善特色农产品发展扶持政策。已经制定和实施的支农惠农政策，要尽可能把扶持区域特色产业、发展“一村一品”纳入其中，并逐步规范化。根据特色农产品的特点和发展实际需要，尽快制定相应的专项扶持政策。</w:t>
      </w:r>
    </w:p>
    <w:p w14:paraId="69F3BA84"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（三）加大投入力度</w:t>
      </w:r>
    </w:p>
    <w:p w14:paraId="464758F5"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利用农业部现有项目和资金渠道，进一步加大对特色农产品发展的倾斜支持力度，重点扶持特色农产品的良种繁育、新产品研发、技术创新、市场建设、原产地维护和生产示范等关键环节。各省（区、市）要加强沟通协调和工作宣传，引导各部门资金加大投入，广泛吸引金融资本、企业资本、社会资本支持当地特色农产品发展。整合各类涉农资金，严格项目监管，提高资金使用效率，及时发挥投资效益。</w:t>
      </w:r>
    </w:p>
    <w:p w14:paraId="3A2C8446"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（四）发展新型农业经营主体</w:t>
      </w:r>
    </w:p>
    <w:p w14:paraId="58DB4007"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加快培育种养大户、家庭农场、农民合作社、农业产业化龙头企业等新型经营主体，推进特色农产品发展专业化生产、集约化经营和社会化服务。要根据新型经营主体的不同特性，加强分类指导，实行差别化扶持政策，因地制宜明确界定各类主体的规范标准、登记办法，制定出台相应倾斜政策。着力扶持建立特色农产品农民合作组织，努力促进农民合作社规范化建设，不断增强农民合作社市场竞争能力，提高农民的市场主体地位。支持农业产业化龙头企业在优势区建设特色农产品生产、加工和出口基地，充分发挥企业的引领带动作用，与农民建立稳定的产销关系。通过发展订单农业等多种形式，在农业产业化龙头企业、中介组织和农民合作组织（基地）之间建立稳定的利益联结机制，让农户更多分享加工销售收益。</w:t>
      </w:r>
    </w:p>
    <w:p w14:paraId="6E343B22"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w:t>
      </w:r>
      <w:r w:rsidRPr="002A0EB7">
        <w:rPr>
          <w:rFonts w:ascii="宋体" w:eastAsia="宋体" w:hAnsi="宋体" w:cs="宋体" w:hint="eastAsia"/>
          <w:b/>
          <w:bCs/>
          <w:color w:val="000000"/>
          <w:kern w:val="0"/>
          <w:szCs w:val="21"/>
        </w:rPr>
        <w:t>（五）建立健全法律法规体系</w:t>
      </w:r>
    </w:p>
    <w:p w14:paraId="64CD8B73"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借鉴国际先进管理经验，尽快制定特色农产品原产地保护方面的法律、法规，保护提高特色产品的知名度，保证质量和特色。建立和完善特色农产品产地认证体系，实行原产地标识制度和产品质量追溯制度，引导促进优质特色农产品地理标识商标注册，制定地理标识产品生产技术规程和产品标准，规范地理标识使用和管理，维护原产地生产经营者的合法权益。加强生物多样性保护，建立濒危特色物种资源保护区和珍稀动植物品种繁育基地，实施严格保护制度，防止外来生物物种入侵，确保特色农产品发展的生态安全。</w:t>
      </w:r>
    </w:p>
    <w:p w14:paraId="3C6B9D9C"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各地特色农产品丰富多样，一些地方品种未能纳入本规划。各地区可依据本规划，从当地实际出发，抓紧研究制定适合本地的特色农产品发展规划。(詹玲供稿)</w:t>
      </w:r>
    </w:p>
    <w:p w14:paraId="078A338E" w14:textId="77777777" w:rsidR="002A0EB7" w:rsidRPr="002A0EB7" w:rsidRDefault="002A0EB7" w:rsidP="002A0EB7">
      <w:pPr>
        <w:widowControl/>
        <w:shd w:val="clear" w:color="auto" w:fill="FFFFFF"/>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xml:space="preserve">　　附件：特色农产品区域布局表</w:t>
      </w:r>
    </w:p>
    <w:p w14:paraId="5BE885CF" w14:textId="77777777" w:rsidR="002A0EB7" w:rsidRPr="002A0EB7" w:rsidRDefault="002A0EB7" w:rsidP="002A0EB7">
      <w:pPr>
        <w:widowControl/>
        <w:shd w:val="clear" w:color="auto" w:fill="FFFFFF"/>
        <w:spacing w:before="90" w:after="180" w:line="360" w:lineRule="atLeast"/>
        <w:jc w:val="center"/>
        <w:rPr>
          <w:rFonts w:ascii="宋体" w:eastAsia="宋体" w:hAnsi="宋体" w:cs="宋体"/>
          <w:color w:val="000000"/>
          <w:kern w:val="0"/>
          <w:szCs w:val="21"/>
        </w:rPr>
      </w:pPr>
      <w:r w:rsidRPr="002A0EB7">
        <w:rPr>
          <w:rFonts w:ascii="宋体" w:eastAsia="宋体" w:hAnsi="宋体" w:cs="宋体"/>
          <w:noProof/>
          <w:color w:val="000000"/>
          <w:kern w:val="0"/>
          <w:szCs w:val="21"/>
        </w:rPr>
        <w:lastRenderedPageBreak/>
        <mc:AlternateContent>
          <mc:Choice Requires="wps">
            <w:drawing>
              <wp:inline distT="0" distB="0" distL="0" distR="0" wp14:anchorId="78008DBE" wp14:editId="484ABA2B">
                <wp:extent cx="7029450" cy="628650"/>
                <wp:effectExtent l="0" t="0" r="0" b="0"/>
                <wp:docPr id="4"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0" cy="62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BF7105" id="AutoShape 5" o:spid="_x0000_s1026" style="width:553.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" filled="f" stroked="f">
                <o:lock v:ext="edit" aspectratio="t"/>
                <w10:anchorlock/>
              </v:rect>
            </w:pict>
          </mc:Fallback>
        </mc:AlternateConten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60"/>
        <w:gridCol w:w="6938"/>
        <w:gridCol w:w="684"/>
      </w:tblGrid>
      <w:tr w:rsidR="002A0EB7" w:rsidRPr="002A0EB7" w14:paraId="516B4B6C"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622B0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1929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6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6BF00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E5153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6356B41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395EC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莲藕</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5CB6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887F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淮安区、涟水县、金湖县、响水县、宝应县、兴化市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9669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48014E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047B3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AF5AC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3AEF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余杭区、建德市、</w:t>
            </w:r>
            <w:proofErr w:type="gramStart"/>
            <w:r w:rsidRPr="002A0EB7">
              <w:rPr>
                <w:rFonts w:ascii="宋体" w:eastAsia="宋体" w:hAnsi="宋体" w:cs="宋体" w:hint="eastAsia"/>
                <w:color w:val="000000"/>
                <w:kern w:val="0"/>
                <w:szCs w:val="21"/>
              </w:rPr>
              <w:t>鄞</w:t>
            </w:r>
            <w:proofErr w:type="gramEnd"/>
            <w:r w:rsidRPr="002A0EB7">
              <w:rPr>
                <w:rFonts w:ascii="宋体" w:eastAsia="宋体" w:hAnsi="宋体" w:cs="宋体" w:hint="eastAsia"/>
                <w:color w:val="000000"/>
                <w:kern w:val="0"/>
                <w:szCs w:val="21"/>
              </w:rPr>
              <w:t>州区、长兴县、武义县、义乌市、龙游县、</w:t>
            </w:r>
            <w:proofErr w:type="gramStart"/>
            <w:r w:rsidRPr="002A0EB7">
              <w:rPr>
                <w:rFonts w:ascii="宋体" w:eastAsia="宋体" w:hAnsi="宋体" w:cs="宋体" w:hint="eastAsia"/>
                <w:color w:val="000000"/>
                <w:kern w:val="0"/>
                <w:szCs w:val="21"/>
              </w:rPr>
              <w:t>莲都区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10F4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1DF33A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0AEFCA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1F232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9467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微山县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53C5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3BBE28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CC949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6D03F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3D80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东西湖区、</w:t>
            </w:r>
            <w:proofErr w:type="gramStart"/>
            <w:r w:rsidRPr="002A0EB7">
              <w:rPr>
                <w:rFonts w:ascii="宋体" w:eastAsia="宋体" w:hAnsi="宋体" w:cs="宋体" w:hint="eastAsia"/>
                <w:color w:val="000000"/>
                <w:kern w:val="0"/>
                <w:szCs w:val="21"/>
              </w:rPr>
              <w:t>蔡甸</w:t>
            </w:r>
            <w:proofErr w:type="gramEnd"/>
            <w:r w:rsidRPr="002A0EB7">
              <w:rPr>
                <w:rFonts w:ascii="宋体" w:eastAsia="宋体" w:hAnsi="宋体" w:cs="宋体" w:hint="eastAsia"/>
                <w:color w:val="000000"/>
                <w:kern w:val="0"/>
                <w:szCs w:val="21"/>
              </w:rPr>
              <w:t>区、江夏区、梁子湖区、华容区、鄂城区、孝南区、云梦县、应城市、汉川市、监利县、嘉鱼县、仙桃市、潜江市、天门市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805E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6EEA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9EECFF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AD33B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A716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宾阳县、柳江县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4FD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165C8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2AB7B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魔芋</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D7A46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BD09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竹山县、竹溪县、秭归县、长阳土家族自治县、五峰土家族自治县、恩施市、利川市、建始县、巴东县、咸丰县、鹤峰县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0F5A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38AB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E7FA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77B82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E14AC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浏阳市、新邵县、平江县、石门县、慈利县、桑植县、嘉禾县、汝城县、东安县、双牌县、宁远县、新田县、江华瑶族自治县、沅陵县、新化县、保靖县、永顺县、龙山县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FF53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7F20B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09975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0068C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BFA7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黔江区、城口县、武隆县、开县、云阳县、奉节县、巫山县、巫溪县、酉阳土家族苗族自治县、彭水苗族土家族自治县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7B6F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08149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16E57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6F0AE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0160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安县、宜宾县、屏山县、芦山县、金阳县、雷波县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DE58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A4915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F0A86F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E7E4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37F1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花溪区、盘县、正安县、道真仡佬族苗族自治县、七星关区、大方县、纳雍县、威宁彝族回族苗族自治县、赫章县、天柱县、锦屏县、剑河县、台江县、荔波县、龙里县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AEE4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507A00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2692F4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4824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D08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陆良县、富源县、昭阳区、盐津县、大关县、永善县、绥江县、镇雄县、彝良县、威信县、水富县、永胜县、思茅区、宁</w:t>
            </w:r>
            <w:proofErr w:type="gramStart"/>
            <w:r w:rsidRPr="002A0EB7">
              <w:rPr>
                <w:rFonts w:ascii="宋体" w:eastAsia="宋体" w:hAnsi="宋体" w:cs="宋体" w:hint="eastAsia"/>
                <w:color w:val="000000"/>
                <w:kern w:val="0"/>
                <w:szCs w:val="21"/>
              </w:rPr>
              <w:t>洱</w:t>
            </w:r>
            <w:proofErr w:type="gramEnd"/>
            <w:r w:rsidRPr="002A0EB7">
              <w:rPr>
                <w:rFonts w:ascii="宋体" w:eastAsia="宋体" w:hAnsi="宋体" w:cs="宋体" w:hint="eastAsia"/>
                <w:color w:val="000000"/>
                <w:kern w:val="0"/>
                <w:szCs w:val="21"/>
              </w:rPr>
              <w:t>哈尼族彝族自治县、墨江哈尼族自治县、景东彝族自治县、景谷傣族彝族自治县、镇沅彝族哈尼族拉祜族自治县、江城哈尼族彝族自治县、孟连傣族拉祜族佤族、澜沧拉</w:t>
            </w:r>
            <w:r w:rsidRPr="002A0EB7">
              <w:rPr>
                <w:rFonts w:ascii="宋体" w:eastAsia="宋体" w:hAnsi="宋体" w:cs="宋体" w:hint="eastAsia"/>
                <w:color w:val="000000"/>
                <w:kern w:val="0"/>
                <w:szCs w:val="21"/>
              </w:rPr>
              <w:lastRenderedPageBreak/>
              <w:t>祜族自治县、西盟佤族自治县、蒙自县、屏边苗族自治县、红河县、文山市、景洪市、勐腊县、梁河县、陇川县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FF4B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618BDC4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93783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770A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E739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宁强县、镇巴县、</w:t>
            </w:r>
            <w:proofErr w:type="gramStart"/>
            <w:r w:rsidRPr="002A0EB7">
              <w:rPr>
                <w:rFonts w:ascii="宋体" w:eastAsia="宋体" w:hAnsi="宋体" w:cs="宋体" w:hint="eastAsia"/>
                <w:color w:val="000000"/>
                <w:kern w:val="0"/>
                <w:szCs w:val="21"/>
              </w:rPr>
              <w:t>汉滨区</w:t>
            </w:r>
            <w:proofErr w:type="gramEnd"/>
            <w:r w:rsidRPr="002A0EB7">
              <w:rPr>
                <w:rFonts w:ascii="宋体" w:eastAsia="宋体" w:hAnsi="宋体" w:cs="宋体" w:hint="eastAsia"/>
                <w:color w:val="000000"/>
                <w:kern w:val="0"/>
                <w:szCs w:val="21"/>
              </w:rPr>
              <w:t>、紫阳县、岚皋县、旬阳县、镇安县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9ECF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012B9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8EB4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莼菜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AEDC5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474F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宜兴市、吴中区、相城区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CED6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9107B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F1CF8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B2D35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63A3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上城区、下城区、江干区、拱</w:t>
            </w:r>
            <w:proofErr w:type="gramStart"/>
            <w:r w:rsidRPr="002A0EB7">
              <w:rPr>
                <w:rFonts w:ascii="宋体" w:eastAsia="宋体" w:hAnsi="宋体" w:cs="宋体" w:hint="eastAsia"/>
                <w:color w:val="000000"/>
                <w:kern w:val="0"/>
                <w:szCs w:val="21"/>
              </w:rPr>
              <w:t>墅</w:t>
            </w:r>
            <w:proofErr w:type="gramEnd"/>
            <w:r w:rsidRPr="002A0EB7">
              <w:rPr>
                <w:rFonts w:ascii="宋体" w:eastAsia="宋体" w:hAnsi="宋体" w:cs="宋体" w:hint="eastAsia"/>
                <w:color w:val="000000"/>
                <w:kern w:val="0"/>
                <w:szCs w:val="21"/>
              </w:rPr>
              <w:t>区、西湖区、滨江区、萧山区、余杭区、桐庐县、淳安县、建德市、富阳市、临安市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92A35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BBD20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E1B96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9311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1B7D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房县、利川市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C71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32B0F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97476A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F811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D27C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石柱土家族自治县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0D16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A825E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BBD2A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8DA2F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B2BE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雷波县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5407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8F1B6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C3ED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藠头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8CA9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48760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新建县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E57A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0143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1AFC8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56DD7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7C472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江夏区、梁子湖区、华容区、鄂城区、咸安区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259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C9E56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797989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69D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152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湘阴县、汉寿县、临澧县、津市</w:t>
            </w:r>
            <w:proofErr w:type="gramStart"/>
            <w:r w:rsidRPr="002A0EB7">
              <w:rPr>
                <w:rFonts w:ascii="宋体" w:eastAsia="宋体" w:hAnsi="宋体" w:cs="宋体" w:hint="eastAsia"/>
                <w:color w:val="000000"/>
                <w:kern w:val="0"/>
                <w:szCs w:val="21"/>
              </w:rPr>
              <w:t>市</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E741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F7E96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3A3C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5FBD2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E928A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西山区、马龙县、景谷傣族彝族自治县、澜沧拉祜族自治县、开远市、泸西县、红河县、丘北县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CAAA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214E5A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C16F1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芋头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D03E1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EBE0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奉化市、苍南县、</w:t>
            </w:r>
            <w:proofErr w:type="gramStart"/>
            <w:r w:rsidRPr="002A0EB7">
              <w:rPr>
                <w:rFonts w:ascii="宋体" w:eastAsia="宋体" w:hAnsi="宋体" w:cs="宋体" w:hint="eastAsia"/>
                <w:color w:val="000000"/>
                <w:kern w:val="0"/>
                <w:szCs w:val="21"/>
              </w:rPr>
              <w:t>婺</w:t>
            </w:r>
            <w:proofErr w:type="gramEnd"/>
            <w:r w:rsidRPr="002A0EB7">
              <w:rPr>
                <w:rFonts w:ascii="宋体" w:eastAsia="宋体" w:hAnsi="宋体" w:cs="宋体" w:hint="eastAsia"/>
                <w:color w:val="000000"/>
                <w:kern w:val="0"/>
                <w:szCs w:val="21"/>
              </w:rPr>
              <w:t>城区、永康市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11C7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FDFC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BAC22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B762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583BB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永泰县、永定县、上杭县、福鼎市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F85C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B235B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BBDC7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047A6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7658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莱阳市、昌乐县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DDB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17BD7B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C2AD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8CBE2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67B9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柳城县、阳朔县、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浦县、恭城瑶族自治县、藤县、八步区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52D3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C2C6A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0F38B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FF5E8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DB4F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弥渡县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8664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14A00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4B9EA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竹笋</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11558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0B5A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余杭区、富阳市、临安市、</w:t>
            </w:r>
            <w:proofErr w:type="gramStart"/>
            <w:r w:rsidRPr="002A0EB7">
              <w:rPr>
                <w:rFonts w:ascii="宋体" w:eastAsia="宋体" w:hAnsi="宋体" w:cs="宋体" w:hint="eastAsia"/>
                <w:color w:val="000000"/>
                <w:kern w:val="0"/>
                <w:szCs w:val="21"/>
              </w:rPr>
              <w:t>鄞</w:t>
            </w:r>
            <w:proofErr w:type="gramEnd"/>
            <w:r w:rsidRPr="002A0EB7">
              <w:rPr>
                <w:rFonts w:ascii="宋体" w:eastAsia="宋体" w:hAnsi="宋体" w:cs="宋体" w:hint="eastAsia"/>
                <w:color w:val="000000"/>
                <w:kern w:val="0"/>
                <w:szCs w:val="21"/>
              </w:rPr>
              <w:t>州区、余姚市、奉化市、平阳县、苍南县、瑞安市、德清县、安吉县、绍兴县、诸暨市、嵊州市、</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江区、龙游县、遂昌县、庆元县、龙泉市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A7A2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77E469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4C9A2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C230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C47A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黄山区、徽州区、歙县、休宁县、黟县、祁门县、广德县、宁国市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8C25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3DA1D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66109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97BB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F9BD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闽清县、永泰县、梅列区、三元区、明溪县、清流县、宁化县、大田县、尤溪县、沙县、将乐县、泰宁县、建宁县、永安市、安溪县、永春县、德化县、长泰县、南靖县、华安县、延平区、顺昌县、浦城县、光泽县、松溪县、政和县、邵武市、武夷山市、建瓯市、建阳市、新罗区、长汀县、上杭县、连城县、漳平市、</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城区、古田县、屏南县、寿宁县、周宁县、柘荣县、福安市、福鼎市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F94E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82188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765B9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竹笋</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A5A42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981B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宁县、修水县、章贡区、赣县、信丰县、大余县、上犹县、崇义县、安远县、龙南县、定南县、全南县、宁都县、于都县、兴国县、会昌县、寻乌县、石城县、瑞金市、南康市、吉安县、吉水县、永丰县、遂川县、井冈山市、奉新县、宜丰县、靖安县、铜鼓县、乐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E7B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A5AF3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F2FC2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BF741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D4E0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阳新县、咸安区、通城县、崇阳县、通山县、赤壁市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5F7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FE4A8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3E78E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B07B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91D6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鹿寨县、融安县、融水苗族自治县、三江侗族自治县、全州县、资源县、田林县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D275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A89341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7E366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FAA01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DD01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桐梓县、习水县、赤水市、紫云苗族布依族自治县、铜仁市、江口县、黎平县、榕江县、从江县、荔波县、独山县、罗甸县、三都水族自治县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349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81642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A11CE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DE474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61FA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新平彝族傣族自治县、墨江哈尼族自治县、澜沧拉祜族自治县、西盟佤族自治县、屏边苗族自治县、石屏县、红河县、金平苗族瑶族傣族自治县、河口瑶族自治县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CED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6FBDD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ECE8E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AF44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F21B3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略阳县、佛坪县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BF9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AFE8FF"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D334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黄花菜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A2550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A564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湘潭县、湘乡市、韶山市、衡阳县、祁东县、邵阳县、沅江市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BFC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B1A2D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F8A3AB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BE5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99E01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余庆县、江口县、石阡县、印江土家族苗族自治县、德江县、沿河土家族自治县、</w:t>
            </w:r>
            <w:proofErr w:type="gramStart"/>
            <w:r w:rsidRPr="002A0EB7">
              <w:rPr>
                <w:rFonts w:ascii="宋体" w:eastAsia="宋体" w:hAnsi="宋体" w:cs="宋体" w:hint="eastAsia"/>
                <w:color w:val="000000"/>
                <w:kern w:val="0"/>
                <w:szCs w:val="21"/>
              </w:rPr>
              <w:t>岑</w:t>
            </w:r>
            <w:proofErr w:type="gramEnd"/>
            <w:r w:rsidRPr="002A0EB7">
              <w:rPr>
                <w:rFonts w:ascii="宋体" w:eastAsia="宋体" w:hAnsi="宋体" w:cs="宋体" w:hint="eastAsia"/>
                <w:color w:val="000000"/>
                <w:kern w:val="0"/>
                <w:szCs w:val="21"/>
              </w:rPr>
              <w:t>巩县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35E5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15DF8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FBFB41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6CCED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47EA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高陵县、大荔县、柞水县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0CFB6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ADCE7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2C5B7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BCB00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B9DC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泾川县、灵台县、崇信县、华亭县、庄浪县、静宁县、西峰区、庆城县、环县、华池县、合水县、正宁县、宁县、镇原县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555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ABD120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9DBB8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荸荠</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3038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020B7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余杭区、苍南县、乐清市、南湖区、长兴县、诸暨市、上虞市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7FA3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24F2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693C6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3E4B1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D3F3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沙洋县、团</w:t>
            </w:r>
            <w:proofErr w:type="gramStart"/>
            <w:r w:rsidRPr="002A0EB7">
              <w:rPr>
                <w:rFonts w:ascii="宋体" w:eastAsia="宋体" w:hAnsi="宋体" w:cs="宋体" w:hint="eastAsia"/>
                <w:color w:val="000000"/>
                <w:kern w:val="0"/>
                <w:szCs w:val="21"/>
              </w:rPr>
              <w:t>风县</w:t>
            </w:r>
            <w:proofErr w:type="gramEnd"/>
            <w:r w:rsidRPr="002A0EB7">
              <w:rPr>
                <w:rFonts w:ascii="宋体" w:eastAsia="宋体" w:hAnsi="宋体" w:cs="宋体" w:hint="eastAsia"/>
                <w:color w:val="000000"/>
                <w:kern w:val="0"/>
                <w:szCs w:val="21"/>
              </w:rPr>
              <w:t>、天门市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33FA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8DD84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D846E0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7DF9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DA9AF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阳朔县、临桂县、永福县、平乐县、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浦县、八步区、钟山县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7D7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777DD7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4AE552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4EE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40014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施甸县、腾冲县、龙陵县、昌宁县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7D858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4D6529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76EC4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山药</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532A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8F47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磁县、任县、高阳县、蠡县、安平县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C16F4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AA7A5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2BC20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C039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7CE9B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丰县、沛县、邳州市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1EC6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9CB6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24844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F3200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20D2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桓台县、昌乐县、青州市、诸城市、寿光市、嘉祥县、兖州市、岱岳区、宁阳县、苍山县、邹平县、单县、定陶县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32EC3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CED54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1E830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94D31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72306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襄</w:t>
            </w:r>
            <w:proofErr w:type="gramEnd"/>
            <w:r w:rsidRPr="002A0EB7">
              <w:rPr>
                <w:rFonts w:ascii="宋体" w:eastAsia="宋体" w:hAnsi="宋体" w:cs="宋体" w:hint="eastAsia"/>
                <w:color w:val="000000"/>
                <w:kern w:val="0"/>
                <w:szCs w:val="21"/>
              </w:rPr>
              <w:t>城区、武穴市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B6E7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4B0E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6D8E64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06F15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6524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西秀区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4619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EADAEB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47BB17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52F5D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AD6B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富民县、石林彝族自治县、禄劝彝族苗族自治县、通海县、永胜县、华坪县、景谷傣族彝族自治县、元谋县、禄丰县、建水县、石屏县、文山市、永平县、梁河县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0F7F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8416D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1406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黑木耳</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3D13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1E65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科尔沁区、鄂伦春自治旗、扎兰屯市、额尔古纳市、根河市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2FA9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5D61E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76BFD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E2829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B7C29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抚顺县、清原满族自治县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164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02737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8193F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1540C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6387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蛟河市、桦甸市、磐石市、图们市、敦化市、珲春市、和龙市、汪清县、安图县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421A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30A66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144B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A76B6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D06C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尚志市、五常市、伊春区、南岔区、友好区、西林区、翠峦区、新青区、</w:t>
            </w:r>
            <w:proofErr w:type="gramStart"/>
            <w:r w:rsidRPr="002A0EB7">
              <w:rPr>
                <w:rFonts w:ascii="宋体" w:eastAsia="宋体" w:hAnsi="宋体" w:cs="宋体" w:hint="eastAsia"/>
                <w:color w:val="000000"/>
                <w:kern w:val="0"/>
                <w:szCs w:val="21"/>
              </w:rPr>
              <w:t>美溪区</w:t>
            </w:r>
            <w:proofErr w:type="gramEnd"/>
            <w:r w:rsidRPr="002A0EB7">
              <w:rPr>
                <w:rFonts w:ascii="宋体" w:eastAsia="宋体" w:hAnsi="宋体" w:cs="宋体" w:hint="eastAsia"/>
                <w:color w:val="000000"/>
                <w:kern w:val="0"/>
                <w:szCs w:val="21"/>
              </w:rPr>
              <w:t>、金山屯区、五营区、乌马河区、汤旺河区、带岭区、乌伊岭区、红星区、上甘岭区、嘉荫县、铁力市、东宁县、林口县、海林市、宁安市、穆棱市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EE47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9B56B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B6CF88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86A8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05EF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淳安县、武义县、磐安县、开化县、松阳县、云和县、庆元县、景宁畲族自治县、龙泉市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CC67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88A6C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5971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6089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995A6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尤溪县、永安市、松溪县、武夷山市、建阳市、古田县、屏南县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2E69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4F6929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73C53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609D8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890A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栾川县、滑县、陕县、卢氏县、方城县、西峡县、内乡县、桐柏县、</w:t>
            </w:r>
            <w:proofErr w:type="gramStart"/>
            <w:r w:rsidRPr="002A0EB7">
              <w:rPr>
                <w:rFonts w:ascii="宋体" w:eastAsia="宋体" w:hAnsi="宋体" w:cs="宋体" w:hint="eastAsia"/>
                <w:color w:val="000000"/>
                <w:kern w:val="0"/>
                <w:szCs w:val="21"/>
              </w:rPr>
              <w:t>浉</w:t>
            </w:r>
            <w:proofErr w:type="gramEnd"/>
            <w:r w:rsidRPr="002A0EB7">
              <w:rPr>
                <w:rFonts w:ascii="宋体" w:eastAsia="宋体" w:hAnsi="宋体" w:cs="宋体" w:hint="eastAsia"/>
                <w:color w:val="000000"/>
                <w:kern w:val="0"/>
                <w:szCs w:val="21"/>
              </w:rPr>
              <w:t>河区、西华县、泌阳县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6EEF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3925C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636A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EB265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2AB3D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房县、远安县、谷城县、保康县、东宝区、</w:t>
            </w:r>
            <w:proofErr w:type="gramStart"/>
            <w:r w:rsidRPr="002A0EB7">
              <w:rPr>
                <w:rFonts w:ascii="宋体" w:eastAsia="宋体" w:hAnsi="宋体" w:cs="宋体" w:hint="eastAsia"/>
                <w:color w:val="000000"/>
                <w:kern w:val="0"/>
                <w:szCs w:val="21"/>
              </w:rPr>
              <w:t>掇</w:t>
            </w:r>
            <w:proofErr w:type="gramEnd"/>
            <w:r w:rsidRPr="002A0EB7">
              <w:rPr>
                <w:rFonts w:ascii="宋体" w:eastAsia="宋体" w:hAnsi="宋体" w:cs="宋体" w:hint="eastAsia"/>
                <w:color w:val="000000"/>
                <w:kern w:val="0"/>
                <w:szCs w:val="21"/>
              </w:rPr>
              <w:t>刀区、京山县、沙洋县、钟祥市、蕲春县、赤壁市、曾都区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4230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43D477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46A333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3B46C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1727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柳城县、三江侗族自治县、灵川县、兴安县、灌阳县、龙胜各族自治县、田林县、环江毛南族自治县、</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州县、金秀瑶族自治县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63443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7083F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DEAF39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8F1E5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C355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平武县、江油市、朝天区、旺苍县、青川县、剑阁县、宣汉县、通江县、南江县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E731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BE930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825EC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7C162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6984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西乡县、勉县、宁强县、略阳县、镇巴县、留坝县、佛坪县、宁陕县、紫阳县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932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83E99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1B41F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BF8D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4C9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武都区、成县、文县、康县、徽县、两当县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A0AF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5B523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A420B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银耳</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87D9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AD3F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闽侯县、闽清县、德化县、延平区、邵武市、建阳市、霞浦县、古田县、屏南县、寿宁县、周宁县、柘荣县、福安市、福鼎市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74A7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FF15B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6DF26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F84A6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4A4E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万源市、通江县、南江县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B5F1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1FCD4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BEFFEB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0C97E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2BC9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遵义县、桐梓县、绥阳县、正安县、湄潭县、金沙县、福泉市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E35AD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0EB40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91316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4C5FD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04C3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城固县、略阳县、镇巴县、平利县、镇坪县、白河县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D922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C21F1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1DCE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辣椒</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843F7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8401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鸡泽县、望都县、冀州市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28AEA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7E1A0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2F224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41BE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4478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法库县、海城市、黑山县、北镇市、北票市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C090C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9F94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7B83C5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EF43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FF34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农安县、长岭县、乾安县、</w:t>
            </w: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北区、通榆县、洮南市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86D4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C4BF12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20D54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32A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953C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山亭区、滕州市、汶上县、苍山县、武城县、乐陵市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1E5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6C4C8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6F42E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667A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7D01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中牟县、杞县、通许县、新安县、鲁山县、滑县、内黄县、清丰县、鄢陵县、襄城县、临颍县、渑池县、方城县、内乡县、唐河县、新野县、邓州市、柘城县、夏邑县、扶沟县、西华县、淮阳县、太康县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951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F3DBA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C058F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22D7A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B6D6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沙县、望城区、浏阳市、攸县、醴陵市、衡山县、邵东县、新邵县、邵阳县、隆回县、洞口县、绥宁县、新宁县、城步苗族自治县、君山区、南县、嘉禾县、汝城县、溆浦县、芷江侗族自治县、新化县、泸溪县、凤凰县、花垣县、保靖县、古丈县、永顺县、龙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4B75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2FCB82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3F32E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914E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81D6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琼海市、儋州市、文昌市、万宁市、东方市、定安县、屯昌县、澄迈县、临高县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1A09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F5F78E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32445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751EC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2A18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万盛区、巴南区、黔江区、南川区、潼南县、武隆县、开县、石柱土家族自治县、酉阳土家族苗族自治县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FE85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7B70D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AE7D6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0CB9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464C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堂县、双流县、郫县、新津县、彭州市、沿滩区、荣县、米易县、江阳区、合江县、旌阳区、中江县、三台县、盐亭县、梓潼县、江油市、剑阁县、射洪县、市中区（内江市）、东兴区、威远县、资中县、高坪区、南部县、西充县、阆中市、宜宾县、珙县、达县、</w:t>
            </w:r>
            <w:proofErr w:type="gramStart"/>
            <w:r w:rsidRPr="002A0EB7">
              <w:rPr>
                <w:rFonts w:ascii="宋体" w:eastAsia="宋体" w:hAnsi="宋体" w:cs="宋体" w:hint="eastAsia"/>
                <w:color w:val="000000"/>
                <w:kern w:val="0"/>
                <w:szCs w:val="21"/>
              </w:rPr>
              <w:t>雁江区</w:t>
            </w:r>
            <w:proofErr w:type="gramEnd"/>
            <w:r w:rsidRPr="002A0EB7">
              <w:rPr>
                <w:rFonts w:ascii="宋体" w:eastAsia="宋体" w:hAnsi="宋体" w:cs="宋体" w:hint="eastAsia"/>
                <w:color w:val="000000"/>
                <w:kern w:val="0"/>
                <w:szCs w:val="21"/>
              </w:rPr>
              <w:t>、安岳县、乐至县、简阳市、盐源县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EA52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7A6EE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A3AFE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12B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0FD3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花溪区、六枝特区、水城县、盘县、遵义县、桐梓县、绥阳县、凤冈县、湄潭县、余庆县、赤水市、仁怀市、</w:t>
            </w:r>
            <w:proofErr w:type="gramStart"/>
            <w:r w:rsidRPr="002A0EB7">
              <w:rPr>
                <w:rFonts w:ascii="宋体" w:eastAsia="宋体" w:hAnsi="宋体" w:cs="宋体" w:hint="eastAsia"/>
                <w:color w:val="000000"/>
                <w:kern w:val="0"/>
                <w:szCs w:val="21"/>
              </w:rPr>
              <w:t>西秀区</w:t>
            </w:r>
            <w:proofErr w:type="gramEnd"/>
            <w:r w:rsidRPr="002A0EB7">
              <w:rPr>
                <w:rFonts w:ascii="宋体" w:eastAsia="宋体" w:hAnsi="宋体" w:cs="宋体" w:hint="eastAsia"/>
                <w:color w:val="000000"/>
                <w:kern w:val="0"/>
                <w:szCs w:val="21"/>
              </w:rPr>
              <w:t>、平坝县、镇宁布依族苗族自治县、关岭布依族苗族自治县、大方县、黔西县、金沙县、纳雍县、江口县、石阡县、思南县、沿河土家族自治县、贞丰县、望谟县、册亨县、安龙县、黄平县、施秉县、镇远县、台江县、榕江县、雷山县、福泉市、荔波县、瓮安县、独山县、平塘县、罗甸县、三都水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A5F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29042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FE550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辣椒</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120D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ACD8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马龙县、富源县、会泽县、宣威市、隆阳区、施甸县、昌宁县、昭阳区、鲁甸县、巧家县、大关县、永善县、绥江县、镇雄县、水富县、思茅区、宁</w:t>
            </w:r>
            <w:proofErr w:type="gramStart"/>
            <w:r w:rsidRPr="002A0EB7">
              <w:rPr>
                <w:rFonts w:ascii="宋体" w:eastAsia="宋体" w:hAnsi="宋体" w:cs="宋体" w:hint="eastAsia"/>
                <w:color w:val="000000"/>
                <w:kern w:val="0"/>
                <w:szCs w:val="21"/>
              </w:rPr>
              <w:t>洱</w:t>
            </w:r>
            <w:proofErr w:type="gramEnd"/>
            <w:r w:rsidRPr="002A0EB7">
              <w:rPr>
                <w:rFonts w:ascii="宋体" w:eastAsia="宋体" w:hAnsi="宋体" w:cs="宋体" w:hint="eastAsia"/>
                <w:color w:val="000000"/>
                <w:kern w:val="0"/>
                <w:szCs w:val="21"/>
              </w:rPr>
              <w:t>哈尼族彝族自治县、元谋县、蒙自县、建水县、石屏县、泸西县、文山市、砚山县、丘北县、广南县、景洪市、勐海县、弥渡县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0112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A11C3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991D5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C37D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A221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耀州区、陈仓区、凤翔县、岐山县、扶风县、眉县、陇县、千阳县、三原县、泾阳县、武功县、兴平市、临渭区、澄城县、蒲城县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F7EF3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C1CCC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C396B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7A8B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4E575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大通回族土族自治县、乐都县、循化撒拉族自治县、贵德县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78EA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67100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D93C8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F462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852F4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焉耆回族自治县、和静县、和硕县、博湖县、拜城县、莎车县、沙湾县、农二师</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730A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AB2339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DE4D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花椒</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5AD3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7CAA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江津区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A400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8CF4B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71EC5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84A0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0268D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三台县、盐亭县、安县、梓潼县、北川羌族自治县、平武县、江油市、名山区、荥经县、汉源县、石棉县、天全县、芦山县、宝兴县、汶川县、茂县、盐源县、德昌县、会理县、会东县、宁南县、普格县、布拖县、金阳县、昭觉县、喜德县、冕宁县、越西县、甘洛县、美姑县、雷波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DEA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4DE20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F9612A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56BDF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C2FE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六枝特区、盘县、绥阳县、平坝县、普定县、镇宁布依族苗族自治县、关岭布依族苗族自治县、紫云苗族布依族自治县、贞丰县、望谟县、安龙县、都匀市、福泉市、荔波县、瓮安县、独山县、平塘县、罗甸县、长顺县、龙里县、惠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B6F1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F519B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FE4C20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F4EC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300E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西山区、陆良县、鲁甸县、巧家县、永善县、华坪县、宁蒗彝族自治县、景东彝族自治县、洱源县、维西傈僳族自治县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B424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28005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E7D5A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FC112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2BDD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八宿县、左贡县、芒康县、察隅县、朗县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D62A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18AB9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A276D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B57F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F0EA5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耀州区、陈仓区、凤县、合阳县、澄城县、富平县、韩城市、延长县、宜川县、黄龙县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59FB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742E7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B7B528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194E3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D9AF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麦积区、秦安县、甘谷县、西峰区、正宁县、临洮县、武都区、成县、文县、康县、礼县、徽县、康乐县、永靖县、东乡族自治县、积石山保安族东乡族撒拉族县、舟曲县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2EAB7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3744F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27AD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3E97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602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民和回族土族自治县、循化撒拉族自治县、贵德县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99D9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292AE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5CFF0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大料</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AFDC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B190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苍梧县、藤县、岑溪市、上思县、钦北区、港南区、平南县、桂平市、容县、北流市、右江区、平果县、德保县、凌云县、金秀瑶族自治县、宁明县、龙州县、大新县、天等县、凭祥市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0216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1BC20E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05C9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CC601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9074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文山市、西畴县、麻栗坡县、马关县、广南县、富宁县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D635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1947514E"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60"/>
        <w:gridCol w:w="6938"/>
        <w:gridCol w:w="684"/>
      </w:tblGrid>
      <w:tr w:rsidR="002A0EB7" w:rsidRPr="002A0EB7" w14:paraId="14443AC2"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06DBD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2C1A3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6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F6DE1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B3DD7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6C36706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8EE91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葡萄</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91BFB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73F8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通州区、顺义区、昌平区、大兴区、平谷区、延庆县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0DD1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C349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F82EB7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90428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54BF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北辰区、武清区、滨海新区、静海县、蓟县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4D4E5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DE94E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5F23FE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89FD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D0B7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桥东区、晋州市、鹿泉市、昌黎县、卢龙县、威县、定州市、宣化县、阳原县、怀来县、涿鹿县、广阳区、饶阳县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0A79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8D05C3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02B9D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9FF36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4973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清徐县、太谷县、稷山县、曲沃县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BB6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38B20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C6F8FD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EDF25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77A9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海勃湾区、喀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沁旗</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B484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0B72C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01312C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C3703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5FD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瓦房店市、桓仁满族自治县、北镇市、鲅鱼圈区、盖州市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CDBE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90CFB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3E58F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E6CE9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8F99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昌邑区、龙潭区、蛟河市、公主岭市、通化县、辉南县、柳河县、集安市、浑江区、抚松县、靖宇县、临江市、乾安县、安图县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62A4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E5096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7E7FD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FC4B4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E1B94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松北区、香坊区、阿城区、双城市、五常市、大同区、孙吴县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8E30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AB034C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A5E69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8B2D1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上海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4D41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嘉定区、金山区、奉贤区、崇明县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D26D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B96AE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4E5377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8EB30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767CE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江宁区、溧水县、锡山区、江阴市、宜兴市、张家港市、亭湖区、高邮市、句容市、高港区、泰兴市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A2FC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0A0D4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4482E2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1FC4D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CF66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余姚市、海宁市、长兴县、金东区、浦江县、温岭市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8F2EF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2E12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4AB47C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ECD2D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6060A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庐阳区、包河区、庐江县、三山区、歙县、砀山县、萧县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6816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3340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38C4F3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C911A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B737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晋安区、梅列区、顺昌县、建瓯市、建阳市、福安市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8FC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0E237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2D61E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11CEA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32DB7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平度市、沂源县、福山区、龙口市、莱阳市、蓬莱市、招远市、海阳市、临朐县、高密市、任城区、兖州市、临沭县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1AB1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C1657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97254F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32099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A747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管城回族区、中牟县、荥阳市、偃师市、长垣县、修武县、清丰县、灵宝市、民权县、宁陵县、商水县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7056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66CB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65EE99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16E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0255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江夏区、黄陂区、襄城区、</w:t>
            </w:r>
            <w:proofErr w:type="gramStart"/>
            <w:r w:rsidRPr="002A0EB7">
              <w:rPr>
                <w:rFonts w:ascii="宋体" w:eastAsia="宋体" w:hAnsi="宋体" w:cs="宋体" w:hint="eastAsia"/>
                <w:color w:val="000000"/>
                <w:kern w:val="0"/>
                <w:szCs w:val="21"/>
              </w:rPr>
              <w:t>樊</w:t>
            </w:r>
            <w:proofErr w:type="gramEnd"/>
            <w:r w:rsidRPr="002A0EB7">
              <w:rPr>
                <w:rFonts w:ascii="宋体" w:eastAsia="宋体" w:hAnsi="宋体" w:cs="宋体" w:hint="eastAsia"/>
                <w:color w:val="000000"/>
                <w:kern w:val="0"/>
                <w:szCs w:val="21"/>
              </w:rPr>
              <w:t>城区、襄阳区、南漳县、谷城县、保康县、老河口市、枣阳市、宜城市、公安县、咸安区、曾都区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A54C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062697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A4952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FB607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B0D1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江南区、西乡塘区、柳江县、七星区、灵川县、兴安县、资源县、平果县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57A5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A3EAF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74B9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葡萄</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1035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D667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三亚市、乐东黎族自治县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3C696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490B30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7A8E3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AF284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80F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龙泉</w:t>
            </w:r>
            <w:proofErr w:type="gramStart"/>
            <w:r w:rsidRPr="002A0EB7">
              <w:rPr>
                <w:rFonts w:ascii="宋体" w:eastAsia="宋体" w:hAnsi="宋体" w:cs="宋体" w:hint="eastAsia"/>
                <w:color w:val="000000"/>
                <w:kern w:val="0"/>
                <w:szCs w:val="21"/>
              </w:rPr>
              <w:t>驿</w:t>
            </w:r>
            <w:proofErr w:type="gramEnd"/>
            <w:r w:rsidRPr="002A0EB7">
              <w:rPr>
                <w:rFonts w:ascii="宋体" w:eastAsia="宋体" w:hAnsi="宋体" w:cs="宋体" w:hint="eastAsia"/>
                <w:color w:val="000000"/>
                <w:kern w:val="0"/>
                <w:szCs w:val="21"/>
              </w:rPr>
              <w:t>区、双流县、米易县、</w:t>
            </w:r>
            <w:proofErr w:type="gramStart"/>
            <w:r w:rsidRPr="002A0EB7">
              <w:rPr>
                <w:rFonts w:ascii="宋体" w:eastAsia="宋体" w:hAnsi="宋体" w:cs="宋体" w:hint="eastAsia"/>
                <w:color w:val="000000"/>
                <w:kern w:val="0"/>
                <w:szCs w:val="21"/>
              </w:rPr>
              <w:t>涪</w:t>
            </w:r>
            <w:proofErr w:type="gramEnd"/>
            <w:r w:rsidRPr="002A0EB7">
              <w:rPr>
                <w:rFonts w:ascii="宋体" w:eastAsia="宋体" w:hAnsi="宋体" w:cs="宋体" w:hint="eastAsia"/>
                <w:color w:val="000000"/>
                <w:kern w:val="0"/>
                <w:szCs w:val="21"/>
              </w:rPr>
              <w:t>城区、西昌市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6CF21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2C032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E30D66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9D21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2D4C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红塔区、永仁县、元谋县、文山市、丘北县、宾川县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D840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3DB80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8248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1A07C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A33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芒康县、林芝县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91B0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31B6FB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3CA0AB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0AA3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2EE0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安宁区、红古区、麦积区、民勤县、高台县、敦煌市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3C2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4763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E997F6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B91D3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A25A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西夏区、永宁县、贺兰县、同心县、青铜峡市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66E40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14B6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B2701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839F7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8962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吐鲁番市、鄯善县、哈密市、昌吉市、呼图壁县、玛纳斯县、博乐市、焉耆回族自治县、新和县、阿图什市、石河子市、五家渠市、农二师、农四师、农五师、农六师、农八师、农十二师、农十三师、直属222团</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8889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C6EE33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9E1AF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特色梨</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7D53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EC5F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房山区、顺义区、</w:t>
            </w:r>
            <w:proofErr w:type="gramStart"/>
            <w:r w:rsidRPr="002A0EB7">
              <w:rPr>
                <w:rFonts w:ascii="宋体" w:eastAsia="宋体" w:hAnsi="宋体" w:cs="宋体" w:hint="eastAsia"/>
                <w:color w:val="000000"/>
                <w:kern w:val="0"/>
                <w:szCs w:val="21"/>
              </w:rPr>
              <w:t>大兴区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18AB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2A158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0E649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3662A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7474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B62E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736D9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8935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E134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9B08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赵县、辛集市、</w:t>
            </w:r>
            <w:proofErr w:type="gramStart"/>
            <w:r w:rsidRPr="002A0EB7">
              <w:rPr>
                <w:rFonts w:ascii="宋体" w:eastAsia="宋体" w:hAnsi="宋体" w:cs="宋体" w:hint="eastAsia"/>
                <w:color w:val="000000"/>
                <w:kern w:val="0"/>
                <w:szCs w:val="21"/>
              </w:rPr>
              <w:t>藁</w:t>
            </w:r>
            <w:proofErr w:type="gramEnd"/>
            <w:r w:rsidRPr="002A0EB7">
              <w:rPr>
                <w:rFonts w:ascii="宋体" w:eastAsia="宋体" w:hAnsi="宋体" w:cs="宋体" w:hint="eastAsia"/>
                <w:color w:val="000000"/>
                <w:kern w:val="0"/>
                <w:szCs w:val="21"/>
              </w:rPr>
              <w:t>城市、晋州市、迁西县、玉田县、遵化市、魏县、宁晋县、曲阳县、雄县、定州市、东光县、肃宁县、南皮县、泊头市、任丘市、河间市、固安县、阜城县、深州市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EF6E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73894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A3EFF3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D1828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8A1D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苏家屯区、千山区、海城市、黑山县、辽阳县、绥中县、兴城市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8AA1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6F60A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66EDE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C22A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F6E9F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梨树县、公主岭市、集安市、延吉市、图们市、珲春市、龙井市、和龙市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7BB2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2BDA5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ADCE87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CF4E0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F289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泉山区、铜山区、丰县、睢宁县、大丰市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810F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28A99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064FDD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6C36F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8686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砀山县、萧县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D2F5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57479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FF16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1679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3CAD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龙口市、莱阳市、冠县、阳信县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DF9B5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E3EBA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861ACB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2AD7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970A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民权县、宁陵县、虞城县、永城市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89EA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DA28C0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D5439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8E8F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1135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枝江市、老河口市、京山县、钟祥市、公安县、崇阳县、利川市、宣恩县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3BF1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A824CB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E38ED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EC7A5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1E55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安宁市、江川县、楚雄市、泸西县、祥云县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C090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0E2BE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3C51D6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0609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0C0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景泰县、凉州区、甘州区、静宁县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0962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0BDF3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B7DC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9E2C5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17E2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库尔勒市、轮台县、尉犁县、阿克苏市、温宿县、库车县、沙雅县、新和县、阿瓦提县、农一师、农二师</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5125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CBBAF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7F908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D890F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3D37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大兴区、</w:t>
            </w:r>
            <w:proofErr w:type="gramStart"/>
            <w:r w:rsidRPr="002A0EB7">
              <w:rPr>
                <w:rFonts w:ascii="宋体" w:eastAsia="宋体" w:hAnsi="宋体" w:cs="宋体" w:hint="eastAsia"/>
                <w:color w:val="000000"/>
                <w:kern w:val="0"/>
                <w:szCs w:val="21"/>
              </w:rPr>
              <w:t>平谷区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FD4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5C37F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DD119F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DD9F9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418B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乐亭县、邯郸县、顺平县、固安县、深州市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9FE6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7084D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DCC86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016CB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B57B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夏县、永济市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62269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11A03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A424B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212B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887E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金州区、瓦房店市、普兰店市、宽甸满族自治县、东港市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BA7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47DE7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3C4D0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63C05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上海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D779E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金山区、奉贤区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6BEB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3AFDA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2E212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BA5ED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D4FB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惠山区、贾汪区、泉山区、铜山区、新沂市、邳州市、武进区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CBD8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86090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22D08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A5CBF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8E9A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桐庐县、淳安县、建德市、富阳市、奉化市、南湖区、嘉善县、长兴县、新昌县、诸暨市、嵊州市、金东区、</w:t>
            </w:r>
            <w:proofErr w:type="gramStart"/>
            <w:r w:rsidRPr="002A0EB7">
              <w:rPr>
                <w:rFonts w:ascii="宋体" w:eastAsia="宋体" w:hAnsi="宋体" w:cs="宋体" w:hint="eastAsia"/>
                <w:color w:val="000000"/>
                <w:kern w:val="0"/>
                <w:szCs w:val="21"/>
              </w:rPr>
              <w:t>莲都区</w:t>
            </w:r>
            <w:proofErr w:type="gramEnd"/>
            <w:r w:rsidRPr="002A0EB7">
              <w:rPr>
                <w:rFonts w:ascii="宋体" w:eastAsia="宋体" w:hAnsi="宋体" w:cs="宋体" w:hint="eastAsia"/>
                <w:color w:val="000000"/>
                <w:kern w:val="0"/>
                <w:szCs w:val="21"/>
              </w:rPr>
              <w:t>、青田县、缙云县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BD62D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FE75D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1453F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E5F41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D1C3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砀山县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38ED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7B58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FBB2B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3E8C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04F8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古田县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BF00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6111A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0795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50B7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C4D66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胶州市、沂源县、青州市、肥城市、环翠区、钢城区、蒙阴县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62EE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A4FA3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F00A6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B716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CB26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枣阳市、东宝区、孝昌县、广水市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16B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AFD5A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1EFF9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0433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6026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B382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32119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DA4A6E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31A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4C9C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灵川县、恭城瑶族自治县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09F5A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22B0D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E8828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E53F5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BB46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龙泉</w:t>
            </w:r>
            <w:proofErr w:type="gramStart"/>
            <w:r w:rsidRPr="002A0EB7">
              <w:rPr>
                <w:rFonts w:ascii="宋体" w:eastAsia="宋体" w:hAnsi="宋体" w:cs="宋体" w:hint="eastAsia"/>
                <w:color w:val="000000"/>
                <w:kern w:val="0"/>
                <w:szCs w:val="21"/>
              </w:rPr>
              <w:t>驿</w:t>
            </w:r>
            <w:proofErr w:type="gramEnd"/>
            <w:r w:rsidRPr="002A0EB7">
              <w:rPr>
                <w:rFonts w:ascii="宋体" w:eastAsia="宋体" w:hAnsi="宋体" w:cs="宋体" w:hint="eastAsia"/>
                <w:color w:val="000000"/>
                <w:kern w:val="0"/>
                <w:szCs w:val="21"/>
              </w:rPr>
              <w:t>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6B17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0A239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E7120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AC76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55AC6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南明区、荔波县、平塘县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C2B0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090B20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04AAE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1E3A1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A73EB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富民县、宜良县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1E2C2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04A1E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0B8D6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3CFC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B11C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三原县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A29A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91AFE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C30E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15F5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70AC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秦州区、麦积区、秦安县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A874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DE5BB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15DF3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樱桃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21714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03E6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山海关区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B6FB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4695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47089F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699B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7D79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旅顺口区、金州区、瓦房店市、普兰店市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97AF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02AB9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D143B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202A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0211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栖霞区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5AA8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61361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E7E31C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494CC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1451A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沂源县、山亭区、芝</w:t>
            </w:r>
            <w:proofErr w:type="gramStart"/>
            <w:r w:rsidRPr="002A0EB7">
              <w:rPr>
                <w:rFonts w:ascii="宋体" w:eastAsia="宋体" w:hAnsi="宋体" w:cs="宋体" w:hint="eastAsia"/>
                <w:color w:val="000000"/>
                <w:kern w:val="0"/>
                <w:szCs w:val="21"/>
              </w:rPr>
              <w:t>罘</w:t>
            </w:r>
            <w:proofErr w:type="gramEnd"/>
            <w:r w:rsidRPr="002A0EB7">
              <w:rPr>
                <w:rFonts w:ascii="宋体" w:eastAsia="宋体" w:hAnsi="宋体" w:cs="宋体" w:hint="eastAsia"/>
                <w:color w:val="000000"/>
                <w:kern w:val="0"/>
                <w:szCs w:val="21"/>
              </w:rPr>
              <w:t>区、福山区、</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山区、蓬莱市、临朐县、安丘市、岱岳区、新泰市、五莲县、</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钢城区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8E47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C994A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6482D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FD642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F8F0E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灞桥区、蓝田县、王益区、印台区、耀州区、宜君县、西乡县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ED6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BC27C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598D9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9A6E9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9082C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秦州区、麦积区、清水县、秦安县、甘谷县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F6A8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3BB32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44ECB4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D9D97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7835D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乐都县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67F3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EDC70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54CC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石榴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2D12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1E97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元氏县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A3CC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A3CDC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2FA2F0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EA788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1DD4B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怀远县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7640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B60A8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19530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9345A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E3F9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薛</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峄</w:t>
            </w:r>
            <w:proofErr w:type="gramEnd"/>
            <w:r w:rsidRPr="002A0EB7">
              <w:rPr>
                <w:rFonts w:ascii="宋体" w:eastAsia="宋体" w:hAnsi="宋体" w:cs="宋体" w:hint="eastAsia"/>
                <w:color w:val="000000"/>
                <w:kern w:val="0"/>
                <w:szCs w:val="21"/>
              </w:rPr>
              <w:t>城区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DFCC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035E2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BE61F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C2004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9258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琼海市、文昌市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4E68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041DA6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43F1F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9E15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A49A1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仁和区、西昌市、德昌县、会理县、会东县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76F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DA514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63E79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B7C3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D5C7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东川区、会泽县、巧家县、个旧市、开远市、蒙自县、建水县、石屏县、文山市、砚山县、丘北县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47B4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AB8B71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6D688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4F41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8A28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吐鲁番市、喀什市、疏附县、莎车县、叶城县、伽师县、皮山县、策勒县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71F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4DDDA4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540F2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杨梅</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D6D87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3AF9A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萧山区、宁海县、余姚市、慈溪市、龙湾区、</w:t>
            </w:r>
            <w:proofErr w:type="gramStart"/>
            <w:r w:rsidRPr="002A0EB7">
              <w:rPr>
                <w:rFonts w:ascii="宋体" w:eastAsia="宋体" w:hAnsi="宋体" w:cs="宋体" w:hint="eastAsia"/>
                <w:color w:val="000000"/>
                <w:kern w:val="0"/>
                <w:szCs w:val="21"/>
              </w:rPr>
              <w:t>瓯</w:t>
            </w:r>
            <w:proofErr w:type="gramEnd"/>
            <w:r w:rsidRPr="002A0EB7">
              <w:rPr>
                <w:rFonts w:ascii="宋体" w:eastAsia="宋体" w:hAnsi="宋体" w:cs="宋体" w:hint="eastAsia"/>
                <w:color w:val="000000"/>
                <w:kern w:val="0"/>
                <w:szCs w:val="21"/>
              </w:rPr>
              <w:t>海区、永嘉县、平阳县、苍南县、文成县、泰顺县、瑞安市、长兴县、上虞市、兰溪市、义乌市、定海区、黄岩区、路桥区、玉环县、三门县、天台县、仙居县、温岭市、临海市、青田县、缙云县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88BD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BD987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0B341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9A0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F9F7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永泰县、仙游县、大田县、尤溪县、永安市、安溪县、德化县、晋江市、南安市、漳浦县、诏安县、平和县、龙海市、延平区、顺昌县、政和县、建瓯市、建阳市、长汀县、永定县、连城县、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城区、霞浦县、福安市、福鼎市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939B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C12A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8F8D4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2B105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1FB5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富民县、石林彝族自治县、蒙自县、石屏县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2B0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B76EE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94C72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枇杷</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A90F9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C7E75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吴中区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0242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7F107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274ED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0878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0983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余杭区、桐庐县、淳安县、建德市、宁海县、永嘉县、乐清市、兰溪市、</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江区、江山市、黄岩区、路桥区、温岭市、临海市、</w:t>
            </w:r>
            <w:proofErr w:type="gramStart"/>
            <w:r w:rsidRPr="002A0EB7">
              <w:rPr>
                <w:rFonts w:ascii="宋体" w:eastAsia="宋体" w:hAnsi="宋体" w:cs="宋体" w:hint="eastAsia"/>
                <w:color w:val="000000"/>
                <w:kern w:val="0"/>
                <w:szCs w:val="21"/>
              </w:rPr>
              <w:t>莲都区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1011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C891E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5A86E5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9CEA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D4646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歙县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1C5A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753A1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191331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62B93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68A9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闽侯县、连江县、罗源县、闽清县、永泰县、福清市、</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城区、仙游县、尤溪县、永安市、</w:t>
            </w:r>
            <w:proofErr w:type="gramStart"/>
            <w:r w:rsidRPr="002A0EB7">
              <w:rPr>
                <w:rFonts w:ascii="宋体" w:eastAsia="宋体" w:hAnsi="宋体" w:cs="宋体" w:hint="eastAsia"/>
                <w:color w:val="000000"/>
                <w:kern w:val="0"/>
                <w:szCs w:val="21"/>
              </w:rPr>
              <w:t>洛</w:t>
            </w:r>
            <w:proofErr w:type="gramEnd"/>
            <w:r w:rsidRPr="002A0EB7">
              <w:rPr>
                <w:rFonts w:ascii="宋体" w:eastAsia="宋体" w:hAnsi="宋体" w:cs="宋体" w:hint="eastAsia"/>
                <w:color w:val="000000"/>
                <w:kern w:val="0"/>
                <w:szCs w:val="21"/>
              </w:rPr>
              <w:t>江区、永春县、德化县、南安市、云霄县、漳浦县、</w:t>
            </w:r>
            <w:r w:rsidRPr="002A0EB7">
              <w:rPr>
                <w:rFonts w:ascii="宋体" w:eastAsia="宋体" w:hAnsi="宋体" w:cs="宋体" w:hint="eastAsia"/>
                <w:color w:val="000000"/>
                <w:kern w:val="0"/>
                <w:szCs w:val="21"/>
              </w:rPr>
              <w:lastRenderedPageBreak/>
              <w:t>诏安县、长泰县、南靖县、平和县、华安县、上杭县、武平县、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城区、霞浦县、古田县、福安市、福鼎市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47257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44308E3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41975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578D1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CBA24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洞口县、津市</w:t>
            </w:r>
            <w:proofErr w:type="gramStart"/>
            <w:r w:rsidRPr="002A0EB7">
              <w:rPr>
                <w:rFonts w:ascii="宋体" w:eastAsia="宋体" w:hAnsi="宋体" w:cs="宋体" w:hint="eastAsia"/>
                <w:color w:val="000000"/>
                <w:kern w:val="0"/>
                <w:szCs w:val="21"/>
              </w:rPr>
              <w:t>市</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1EA8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682D5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CC3F9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B0C13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F09B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大埔县、丰顺县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8DD6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CDF4E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EA0A50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E87E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4B9B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鹿寨县、</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山区、苍梧县、藤县、忻城县、</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州县、武宣县、金秀瑶族自治县、合山市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A2D4E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3C900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9387BF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766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37496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龙泉</w:t>
            </w:r>
            <w:proofErr w:type="gramStart"/>
            <w:r w:rsidRPr="002A0EB7">
              <w:rPr>
                <w:rFonts w:ascii="宋体" w:eastAsia="宋体" w:hAnsi="宋体" w:cs="宋体" w:hint="eastAsia"/>
                <w:color w:val="000000"/>
                <w:kern w:val="0"/>
                <w:szCs w:val="21"/>
              </w:rPr>
              <w:t>驿</w:t>
            </w:r>
            <w:proofErr w:type="gramEnd"/>
            <w:r w:rsidRPr="002A0EB7">
              <w:rPr>
                <w:rFonts w:ascii="宋体" w:eastAsia="宋体" w:hAnsi="宋体" w:cs="宋体" w:hint="eastAsia"/>
                <w:color w:val="000000"/>
                <w:kern w:val="0"/>
                <w:szCs w:val="21"/>
              </w:rPr>
              <w:t>区、双流县、米易县、盐边县、资中县、仁寿县、西昌市、德昌县、宁南县、普格县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0815E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F3605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6DA8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特色柚</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D954B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94855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永嘉县、苍南县、常山县、玉环县、庆元县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CC3AA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5AD3F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4C4395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D752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8AD1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仙游县、漳浦县、诏安县、长泰县、南靖县、平和县、华安县、龙海市、新罗区、永定县、上杭县、福鼎市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8FEB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DF5B7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818D2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1111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E29A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宣恩县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4F64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46562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C4EB1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7C1C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5DAB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江永县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814B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52DD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664367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8954D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8849A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曲江区、仁化县、梅江区、梅县、大埔县、五华县、平远县、蕉岭县、兴宁市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7EFA3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14848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6FC4AE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D2A9A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C26F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融水苗族自治县、</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山区、阳朔县、平乐县、恭城瑶族自治县、容县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42F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A57CBE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2D73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猕猴桃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B21F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7D90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康保县、尚义县、围场满族蒙古族自治县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2A78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8766E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36CB3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1DE1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722E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通州区、海安县、如东县、启东市、海门市、射阳县、建湖县、东台市、大丰市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727F3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F5EED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828FE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D7FD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2968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九江县、武宁县、修水县、瑞昌市、奉新县、宜丰县、靖安县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A152E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349FC2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D7705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FC83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343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西峡县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91BE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35879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5C293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A5AE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221D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浏阳市、绥宁县、城步苗族自治县、桂阳县、零陵区、双牌县、溆浦县、吉首市、凤凰县、保靖县、永顺县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C86E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2F03F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A0382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97DB4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C437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万盛区、黔江区、江津区、南川区、武隆县、奉节县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62B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F94AE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B7FD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猕猴桃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95A6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2311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蒲江县、都江堰市、邛崃市、什邡市、苍溪县、雨城区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731B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4FF45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BB93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1D352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8DFDA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修文县、平坝县、江口县、石阡县、雷山县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9B9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DBC05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5C8C4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7EA39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56A4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灞桥区、周至县、户县、岐山县、眉县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00417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6A2D2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6E316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6A22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CA7DC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武都区、文县、康县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48A83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D027C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5335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特色枣</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4933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41AE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滨海新区、静海县、蓟县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DB86D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C291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925F3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5CD3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3BBF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行唐县、赞皇县、玉田县、邯郸县、临城县、新河县、阜平县、唐县、沧县、青县、东光县、海兴县、盐山县、南皮县、献县、泊头市、河间市、大城县、枣强县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2EBAD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C5979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F43ED2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EEB3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668C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阳曲县、稷山县、交城县、兴县、临县、柳林县、石楼县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E84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87F1B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C5683F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1115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7ABA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阜新蒙古族自治县、双塔区、龙城区、朝阳县、凌源市、</w:t>
            </w:r>
            <w:proofErr w:type="gramStart"/>
            <w:r w:rsidRPr="002A0EB7">
              <w:rPr>
                <w:rFonts w:ascii="宋体" w:eastAsia="宋体" w:hAnsi="宋体" w:cs="宋体" w:hint="eastAsia"/>
                <w:color w:val="000000"/>
                <w:kern w:val="0"/>
                <w:szCs w:val="21"/>
              </w:rPr>
              <w:t>南票区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4F33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BCB82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5226B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5389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79C6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漳浦县、南靖县、平和县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D2A2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3DE24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F107D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C741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16E6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垦利县、利津县、广饶县、宁阳县、乐陵市、无棣县、沾化县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932D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472EC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1E889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6A2D8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1110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新郑市、内黄县、灵宝市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D7C90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F9033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DAC5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E2980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EED6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文昌市、昌江黎族自治县、陵水黎族自治县、海南农垦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9A63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87971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FD60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5D6A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985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河口瑶族自治县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EF5B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D0F7D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BC3D9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93F4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0AEA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民勤县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D0BC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E2A8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C11B7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47AA0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539E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托克逊县、哈密市、若羌县、且末县、阿克苏市、温宿县、库车县、沙雅县、新和县、阿瓦提县、疏附县、疏勒县、泽普县、麦盖提县、岳普湖县、伽师县、巴楚县、和田县、皮山县、策勒县、于田县、民丰县、农一师、农二师、农三师、农十三师、农十四师二二四团、农十四师皮山县农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ECA0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A5291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794E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特色杏</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D84DC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2B92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巨鹿县、涞水县、下花园区、宣化县、蔚县、阳原县、怀安县、怀来县、涿鹿县、承德县、平泉县、滦平县、隆化县、丰宁满族自治县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A694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43ED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0256E8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0E2C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DA773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康平县、阜新蒙古族自治县、彰武县、龙城区、朝阳县、凌源市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1B52C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A02EEF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09395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EA64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2BBE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托克逊县、哈密市、轮台县、和硕县、库车县、沙雅县、新和县、拜城县、乌什县、柯坪县、阿图什市、阿克陶县、疏附县、英吉沙县、泽普县、莎车县、叶城县、麦盖提县、岳普湖县、伽师县、巴楚县、墨玉县、皮山县、洛浦县、策勒县、于田县、伊宁县、察布查尔锡伯自治县、霍城县、巩留县、尼勒克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2FCE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78AC8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96A86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特色核桃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6C76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DC10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平山县、元氏县、迁西县、遵化市、迁安市、涉县、邢台县、临城县、内</w:t>
            </w:r>
            <w:proofErr w:type="gramStart"/>
            <w:r w:rsidRPr="002A0EB7">
              <w:rPr>
                <w:rFonts w:ascii="宋体" w:eastAsia="宋体" w:hAnsi="宋体" w:cs="宋体" w:hint="eastAsia"/>
                <w:color w:val="000000"/>
                <w:kern w:val="0"/>
                <w:szCs w:val="21"/>
              </w:rPr>
              <w:t>邱</w:t>
            </w:r>
            <w:proofErr w:type="gramEnd"/>
            <w:r w:rsidRPr="002A0EB7">
              <w:rPr>
                <w:rFonts w:ascii="宋体" w:eastAsia="宋体" w:hAnsi="宋体" w:cs="宋体" w:hint="eastAsia"/>
                <w:color w:val="000000"/>
                <w:kern w:val="0"/>
                <w:szCs w:val="21"/>
              </w:rPr>
              <w:t>县、涞水县、唐县、涞源县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5FD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75C633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D8010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0263A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B62A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平定县、盂县、黎城县、壶关县、榆社县、左权县、垣曲县、夏县、交口县、孝义市、汾阳市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7ED9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968B8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57E11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6235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9AE2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岫岩满族自治县、海城市、桓仁满族自治县、凤城市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1AE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267F3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7440E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EA4C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7898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兴山区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8D13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0CFFC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EB4C3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D73D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0BC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桐庐县、淳安县、建德市、富阳市、临安市、安吉县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F820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41C2C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BC43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816A7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DDEE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宁国市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1A83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F2732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D9173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5B8BA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09F1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历城区、滕州市、</w:t>
            </w:r>
            <w:proofErr w:type="gramStart"/>
            <w:r w:rsidRPr="002A0EB7">
              <w:rPr>
                <w:rFonts w:ascii="宋体" w:eastAsia="宋体" w:hAnsi="宋体" w:cs="宋体" w:hint="eastAsia"/>
                <w:color w:val="000000"/>
                <w:kern w:val="0"/>
                <w:szCs w:val="21"/>
              </w:rPr>
              <w:t>邹</w:t>
            </w:r>
            <w:proofErr w:type="gramEnd"/>
            <w:r w:rsidRPr="002A0EB7">
              <w:rPr>
                <w:rFonts w:ascii="宋体" w:eastAsia="宋体" w:hAnsi="宋体" w:cs="宋体" w:hint="eastAsia"/>
                <w:color w:val="000000"/>
                <w:kern w:val="0"/>
                <w:szCs w:val="21"/>
              </w:rPr>
              <w:t>城市、岱岳区、肥城市、</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城区、平邑县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7B94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569D6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3953B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4DB9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E170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郧西县、竹山县、竹溪县、秭归县、长阳土家族自治县、谷城县、保康县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9DA8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D591A6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E257C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4D7C4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A673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华宁县、隆阳区、施甸县、腾冲县、龙陵县、昌宁县、古城区、思茅区、宁</w:t>
            </w:r>
            <w:proofErr w:type="gramStart"/>
            <w:r w:rsidRPr="002A0EB7">
              <w:rPr>
                <w:rFonts w:ascii="宋体" w:eastAsia="宋体" w:hAnsi="宋体" w:cs="宋体" w:hint="eastAsia"/>
                <w:color w:val="000000"/>
                <w:kern w:val="0"/>
                <w:szCs w:val="21"/>
              </w:rPr>
              <w:t>洱</w:t>
            </w:r>
            <w:proofErr w:type="gramEnd"/>
            <w:r w:rsidRPr="002A0EB7">
              <w:rPr>
                <w:rFonts w:ascii="宋体" w:eastAsia="宋体" w:hAnsi="宋体" w:cs="宋体" w:hint="eastAsia"/>
                <w:color w:val="000000"/>
                <w:kern w:val="0"/>
                <w:szCs w:val="21"/>
              </w:rPr>
              <w:t>哈尼族彝族自治县、墨江哈尼族自治县、景东彝族自治县、景谷傣族彝族自治县、镇沅彝族哈尼族拉祜族自治县、江城哈尼族彝族自治县、孟连傣族拉祜族佤族、澜沧拉祜族自治县、西盟佤族自治县、</w:t>
            </w:r>
            <w:proofErr w:type="gramStart"/>
            <w:r w:rsidRPr="002A0EB7">
              <w:rPr>
                <w:rFonts w:ascii="宋体" w:eastAsia="宋体" w:hAnsi="宋体" w:cs="宋体" w:hint="eastAsia"/>
                <w:color w:val="000000"/>
                <w:kern w:val="0"/>
                <w:szCs w:val="21"/>
              </w:rPr>
              <w:t>临翔区</w:t>
            </w:r>
            <w:proofErr w:type="gramEnd"/>
            <w:r w:rsidRPr="002A0EB7">
              <w:rPr>
                <w:rFonts w:ascii="宋体" w:eastAsia="宋体" w:hAnsi="宋体" w:cs="宋体" w:hint="eastAsia"/>
                <w:color w:val="000000"/>
                <w:kern w:val="0"/>
                <w:szCs w:val="21"/>
              </w:rPr>
              <w:t>、凤庆县、云县、永德县、镇康县、双江拉祜族佤族布朗族傣族自治县、耿马傣族佤族自治县、沧源佤族自治县、大理市、漾濞彝族自治县、祥云县、宾川县、弥渡县、南涧彝族自治县、巍山彝族回族自治县、永平县、云龙县、洱源县、剑川县、鹤庆县、芒市、陇川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9ACA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CA421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55B39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D74BC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81B8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左贡县、芒康县、加查县、米林县、察隅县、朗县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DFA5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9D36E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856155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7D92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5CE3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循化撒拉族自治县、尖扎县、贵德县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8D665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5E258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451424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691E9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C6B36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阿克苏市、温宿县、泽普县、叶城县、和田县、墨玉县、农三师、农十四师二二四团</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DCA97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0D7AA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D28A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板栗</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07F9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FCAF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昌平区、怀柔区、</w:t>
            </w:r>
            <w:proofErr w:type="gramStart"/>
            <w:r w:rsidRPr="002A0EB7">
              <w:rPr>
                <w:rFonts w:ascii="宋体" w:eastAsia="宋体" w:hAnsi="宋体" w:cs="宋体" w:hint="eastAsia"/>
                <w:color w:val="000000"/>
                <w:kern w:val="0"/>
                <w:szCs w:val="21"/>
              </w:rPr>
              <w:t>平谷区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FB4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4D1F87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F2722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5F72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C040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756C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4947D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636FE7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CD35B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9335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迁西县、遵化市、迁安市、青龙满族自治县、承德县、兴隆县、滦平县、宽城满族自治县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81F9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109FE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5707F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DA1D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A882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庄河市、岫岩满族自治县、宽甸满族自治县、东港市、凤城市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A3F5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806CD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D448A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F3E46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8DB3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潜山县、岳西县、黄山区、歙县、休宁县、舒城县、金寨县、霍山县、广德县、泾县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21EC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4AA18D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2DCCB2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6A567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8499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政和县、建瓯市、建阳市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F5542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94A2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888EB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D786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61FAC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历城区、山亭区、海阳市、岱岳区、五莲县、</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城区、沂南县、莒南县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DF1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0F5D86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B1C5C4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0BC6A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D213B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山阳区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4A719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002A8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27C842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E6624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54E1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竹溪县、秭归县、大悟县、安陆市、罗田县、曾都区</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5488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5845A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6B851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DD57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170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红塔区、易门县、峨山彝族自治县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A06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6F8980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759C7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0172C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9D10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洋县、西乡县、宁强县、佛坪县、商州区、商南县、镇安县、柞水县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8C71D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7CCABE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ED2A9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柿子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87F23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632D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房山区、昌平区、</w:t>
            </w:r>
            <w:proofErr w:type="gramStart"/>
            <w:r w:rsidRPr="002A0EB7">
              <w:rPr>
                <w:rFonts w:ascii="宋体" w:eastAsia="宋体" w:hAnsi="宋体" w:cs="宋体" w:hint="eastAsia"/>
                <w:color w:val="000000"/>
                <w:kern w:val="0"/>
                <w:szCs w:val="21"/>
              </w:rPr>
              <w:t>平谷区</w:t>
            </w:r>
            <w:proofErr w:type="gramEnd"/>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874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7FFCEE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EC875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1162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0B54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6B87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6DDBF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BB2333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62912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67616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井陉县、灵寿县、平山县、元氏县、涉县、武安市、邢台县、内</w:t>
            </w:r>
            <w:proofErr w:type="gramStart"/>
            <w:r w:rsidRPr="002A0EB7">
              <w:rPr>
                <w:rFonts w:ascii="宋体" w:eastAsia="宋体" w:hAnsi="宋体" w:cs="宋体" w:hint="eastAsia"/>
                <w:color w:val="000000"/>
                <w:kern w:val="0"/>
                <w:szCs w:val="21"/>
              </w:rPr>
              <w:t>邱</w:t>
            </w:r>
            <w:proofErr w:type="gramEnd"/>
            <w:r w:rsidRPr="002A0EB7">
              <w:rPr>
                <w:rFonts w:ascii="宋体" w:eastAsia="宋体" w:hAnsi="宋体" w:cs="宋体" w:hint="eastAsia"/>
                <w:color w:val="000000"/>
                <w:kern w:val="0"/>
                <w:szCs w:val="21"/>
              </w:rPr>
              <w:t>县、满城县、涞水县、唐县、易县、顺平县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09D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F89E0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9BAD2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D992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F8BEF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罗田县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1D4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19F23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1D23E6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B14F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98B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阳朔县、临桂县、平乐县、恭城瑶族自治县、八步区、南丹县、宜州市、金秀瑶族自治县、合山市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37E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6EB5B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F6DFBD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62B16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3BCD7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灞桥区、临潼区、户县、乾县、礼泉县、富平县、丹凤县、镇安县、柞水县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458E3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B0C32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3E1B7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B0FAA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8D93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秦州区、麦积区、武都区、成县、文县、徽县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52B3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E240788"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3B88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香榧</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DE85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A438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绍兴县、诸暨市、嵊州市、浦江县、磐安县、兰溪市、东阳市、缙云县、遂昌县、松阳县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6660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EF6087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41DE1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龙眼</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F1477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E40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闽侯县、连江县、罗源县、福清市、长乐市、</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城区、惠安县、永春县、晋江市、南安市、</w:t>
            </w: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城区、云霄县、漳浦县、诏安县、长泰县、东山县、南靖县、龙海市、</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城区、福安市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FF34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EE889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FAFDD9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D4458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7BAF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廉江市、电白县、高州市、化州市、信宜市、惠阳区、博罗县、惠东县、江城区、阳东县、饶平县、揭东县、云城区、新兴县、揭阳农垦、茂名农垦、汕尾农垦、阳江农垦、湛江农垦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A0D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4C263D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5FBF7A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57BA5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94C0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武鸣县、苍梧县、合浦县、钦南区、钦北区、港南区、</w:t>
            </w:r>
            <w:proofErr w:type="gramStart"/>
            <w:r w:rsidRPr="002A0EB7">
              <w:rPr>
                <w:rFonts w:ascii="宋体" w:eastAsia="宋体" w:hAnsi="宋体" w:cs="宋体" w:hint="eastAsia"/>
                <w:color w:val="000000"/>
                <w:kern w:val="0"/>
                <w:szCs w:val="21"/>
              </w:rPr>
              <w:t>覃</w:t>
            </w:r>
            <w:proofErr w:type="gramEnd"/>
            <w:r w:rsidRPr="002A0EB7">
              <w:rPr>
                <w:rFonts w:ascii="宋体" w:eastAsia="宋体" w:hAnsi="宋体" w:cs="宋体" w:hint="eastAsia"/>
                <w:color w:val="000000"/>
                <w:kern w:val="0"/>
                <w:szCs w:val="21"/>
              </w:rPr>
              <w:t>塘区、平南县、桂平市、容县、陆川县、博白县、兴业县、北流市、大新县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AAA68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AB6D2B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07C820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94068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CA47C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琼山区、琼海市、文昌市、东方市、定安县、屯昌县、澄迈县、临高县、白沙黎族自治县、乐东黎族自治县、陵水黎族自治县、保亭黎族苗族自治县、琼中黎族苗族自治县、海南农垦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313B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518D5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BE42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1171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39E0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元江哈尼族彝族傣族自治县、隆阳区、永胜县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678B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702D79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A905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荔枝</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55001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F1EF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闽侯县、福清市、思明区、海</w:t>
            </w:r>
            <w:proofErr w:type="gramStart"/>
            <w:r w:rsidRPr="002A0EB7">
              <w:rPr>
                <w:rFonts w:ascii="宋体" w:eastAsia="宋体" w:hAnsi="宋体" w:cs="宋体" w:hint="eastAsia"/>
                <w:color w:val="000000"/>
                <w:kern w:val="0"/>
                <w:szCs w:val="21"/>
              </w:rPr>
              <w:t>沧</w:t>
            </w:r>
            <w:proofErr w:type="gramEnd"/>
            <w:r w:rsidRPr="002A0EB7">
              <w:rPr>
                <w:rFonts w:ascii="宋体" w:eastAsia="宋体" w:hAnsi="宋体" w:cs="宋体" w:hint="eastAsia"/>
                <w:color w:val="000000"/>
                <w:kern w:val="0"/>
                <w:szCs w:val="21"/>
              </w:rPr>
              <w:t>区、湖里区、集美区、同安区、翔安区、</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城区、云霄县、漳浦县、诏安县、长泰县、东山县、南靖县、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8511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9DAC1B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14630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2750A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4E7D2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增城市、从化市、南山区、台山市、开平市、鹤山市、恩平市、徐闻县、廉江市、电白县、高州市、化州市、信宜市、德庆县、惠阳区、博罗县、惠东县、阳东县、东莞市、惠来县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23EA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57BE6B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468AB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50E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7A4B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邕宁区、武鸣县、横县、合浦县、防城区、钦南区、钦北区、灵山县、浦北县、桂平市、容县、博白县、兴业县、北流市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8806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19A5C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4F98B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A22C7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91EE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琼海市、儋州市、文昌市、万宁市、东方市、定安县、屯昌县、澄迈县、白沙黎族自治县、陵水黎族自治县、保亭黎族苗族自治县、临高县农垦局</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7E94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A1E4D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3F9BE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15B9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6D35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江阳区、合江县、宜宾县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AB81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F57D8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6D5A33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E33F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1799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新平彝族傣族自治县、元江哈尼族彝族傣族自治县、隆阳区、施甸县、腾冲县、龙陵县、昌宁县、永德县、屏边苗族自治县、元阳县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7029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186A9D"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DC7B7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香蕉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78F6D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A19C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南安市、</w:t>
            </w: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城区、云霄县、漳浦县、诏安县、长泰县、南靖县、平和县、华安县、龙海市、永定县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FAB5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1F20B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BEEE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DB88A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1593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番禺区、南沙区、增城市、从化市、潮阳区、澄海区、高明区、新会区、开平市、遂溪县、徐闻县、廉江市、雷州市、吴川市、电白县、高州市、信宜市、鼎湖区、惠阳区、博罗县、惠东县、龙门县、阳东县、东莞市、中山市、潮安县、饶平县、</w:t>
            </w:r>
            <w:proofErr w:type="gramStart"/>
            <w:r w:rsidRPr="002A0EB7">
              <w:rPr>
                <w:rFonts w:ascii="宋体" w:eastAsia="宋体" w:hAnsi="宋体" w:cs="宋体" w:hint="eastAsia"/>
                <w:color w:val="000000"/>
                <w:kern w:val="0"/>
                <w:szCs w:val="21"/>
              </w:rPr>
              <w:t>榕</w:t>
            </w:r>
            <w:proofErr w:type="gramEnd"/>
            <w:r w:rsidRPr="002A0EB7">
              <w:rPr>
                <w:rFonts w:ascii="宋体" w:eastAsia="宋体" w:hAnsi="宋体" w:cs="宋体" w:hint="eastAsia"/>
                <w:color w:val="000000"/>
                <w:kern w:val="0"/>
                <w:szCs w:val="21"/>
              </w:rPr>
              <w:t>城区、揭东县、普宁市、揭阳农垦、茂名农垦、汕尾农垦、阳江农垦、湛江农垦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B94D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ED018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B89B3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26584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148A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乡塘区、邕宁区、武鸣县、隆安县、海城区、铁山港区、合浦县、防城区、上思县、东兴市、钦南区、钦北区、灵山县、浦北县、玉州区、容县、陆川县、博白县、北流市、右江区、田阳县、田东县、平果县、江州区、扶绥县、宁明县、龙州县、大新县、凭祥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3AE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D90DE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5FDCC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A57E2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E4AE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五指山市、琼海市、儋州市、文昌市、万宁市、东方市、澄迈县、临高县、白沙黎族自治县、昌江黎族自治县、乐东黎族自治县、陵水黎族自治县、保亭黎族苗族自治县、海南农垦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691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72A5F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1F7436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E213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240D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平彝族傣族自治县、元江哈尼族彝族傣族自治县、隆阳区、景谷傣族彝族自治县、江城哈尼族彝族自治县、孟连傣族拉祜族佤族、澜沧拉祜族自治县、永德县、镇康县、耿马傣族佤族自治县、个旧市、屏边苗族自治县、元阳县、红河县、金平苗族瑶族傣族自治县、河口瑶族自治县、麻栗坡县、马关县、景洪市、勐海县、勐腊县、瑞丽市、盈江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38C1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6435C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55A44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橄榄</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8D51A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823D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闽侯县、闽清县、南安市、漳浦县、诏安县、长泰县、南靖县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71A2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1F8D6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70030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305D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797E8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潮阳区、电白县、信宜市、湘桥区、潮安县、饶平县、揭西县、普宁市、揭阳农垦、汕尾农垦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F752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513B1C"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809D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椰子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28409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421CE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指山市、琼海市、儋州市、文昌市、万宁市、东方市、定安县、屯昌县、澄迈县、临高县、白沙黎族自治县、昌江黎族自治县、乐东黎族自治县、陵水黎族自治县、保亭黎族苗族自治县、琼中黎族苗族自治县、海南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5B6C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7B9374"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556F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腰果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9C87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17D2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东方市、昌江黎族自治县、乐东黎族自治县、陵水黎族自治县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B1B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DCCB6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D4AF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菠萝</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54B3A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7CA9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云霄县、漳浦县、诏安县、长泰县、东山县、南靖县、平和县、龙海市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CFAC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715EC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575047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92A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A0EA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徐闻县、雷州市、中山市、惠来县、湛江农垦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B17F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D29AF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F4D88E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8AD26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B584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邕宁区、武鸣县、隆安县、马山县、上林县、宾阳县、横县、上思县、右江区、田阳县、田东县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A4D0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500C2C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8F1EE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A0D6A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57F65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琼海市、文昌市、万宁市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919B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D3B5B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3E11C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3D014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6779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元谋县、屏边苗族自治县、河口瑶族自治县、景洪市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B4D8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00A6E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EE030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芒果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F6A7B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8DDE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云霄县、漳浦县、诏安县、南靖县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8E0F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4351F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00FC2A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C9A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AE16A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赤</w:t>
            </w:r>
            <w:proofErr w:type="gramEnd"/>
            <w:r w:rsidRPr="002A0EB7">
              <w:rPr>
                <w:rFonts w:ascii="宋体" w:eastAsia="宋体" w:hAnsi="宋体" w:cs="宋体" w:hint="eastAsia"/>
                <w:color w:val="000000"/>
                <w:kern w:val="0"/>
                <w:szCs w:val="21"/>
              </w:rPr>
              <w:t>坎区、霞山区、坡头区、麻章区、遂溪县、徐闻县、廉江市、雷州市、吴川市、茂名农垦、湛江农垦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A8D01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E234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ABCA7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8231D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BF92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邕宁区、武鸣县、隆安县、马山县、上林县、宾阳县、横县、合浦县、东兴市、灵山县、浦北县、容县、陆川县、博白县、兴业县、北流市、右江区、田阳县、田东县、扶绥县、龙州县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6305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4FEF2B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0FB63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CD785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DF2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五指山市、儋州市、东方市、昌江黎族自治县、乐东黎族自治县、陵水黎族自治县、海南农垦</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9083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EC2D6D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3B139A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FDB5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2037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仁和区、盐边县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F02B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5AD050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3BA1A8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988E0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8C71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元江哈尼族彝族傣族自治县、隆阳区、昌宁县、永胜县、华坪县、景东彝族自治县、景谷傣族彝族自治县、永德县、双江拉祜族佤族布朗族傣族自治县、永仁县、元谋县、元阳县、陇川县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F059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F0E93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A7E7A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番木瓜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F4F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39A8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遂溪县、徐闻县、廉江市、雷州市、吴川市、茂港区、电白县、高州市、化州市、信宜市、高要市</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0DA7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009D5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02F0DC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30C41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E97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邕宁区、横县、灵山县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5A30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3F67E5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0A0E0F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E3D6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B713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富民县、石林彝族自治县、蒙自县、石屏县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64FA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21237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5895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槟榔</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79E7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BC678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云霄县、漳浦县、诏安县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DC51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18C4E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15AB38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A6CC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6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FFAD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五指山市、琼海市、文昌市、万宁市、定安县、屯昌县、澄迈县、白沙黎族自治县、乐东黎族自治县、陵水黎族自治县、保亭黎族苗族自治县、琼中黎族苗族自治县</w:t>
            </w:r>
          </w:p>
        </w:tc>
        <w:tc>
          <w:tcPr>
            <w:tcW w:w="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C13B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3047E8EE"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17AFBE93"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BFBFB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2A8D5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7E50B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BEABF0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17E39E7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2EBC0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芸豆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EF71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EE37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满城县、易县、张北县、康保县、沽源县、尚义县、万全县、涿鹿县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96A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7A729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43A44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014E1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1CD7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阳高县、广灵县、山阴县、寿阳县、</w:t>
            </w:r>
            <w:proofErr w:type="gramStart"/>
            <w:r w:rsidRPr="002A0EB7">
              <w:rPr>
                <w:rFonts w:ascii="宋体" w:eastAsia="宋体" w:hAnsi="宋体" w:cs="宋体" w:hint="eastAsia"/>
                <w:color w:val="000000"/>
                <w:kern w:val="0"/>
                <w:szCs w:val="21"/>
              </w:rPr>
              <w:t>忻</w:t>
            </w:r>
            <w:proofErr w:type="gramEnd"/>
            <w:r w:rsidRPr="002A0EB7">
              <w:rPr>
                <w:rFonts w:ascii="宋体" w:eastAsia="宋体" w:hAnsi="宋体" w:cs="宋体" w:hint="eastAsia"/>
                <w:color w:val="000000"/>
                <w:kern w:val="0"/>
                <w:szCs w:val="21"/>
              </w:rPr>
              <w:t>府区、定襄县、五台县、代县、繁峙县、宁武县、静乐县、神池县、五寨县、岢岚县、河曲县、保德县、偏关县、原平市、岚县、方山县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7368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75A9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08C00D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0867E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8808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林西县、阿荣旗、莫力达瓦达斡尔族自治旗、鄂伦春自治旗、扎兰屯市、化德县、商都县、兴和县、凉城县、丰镇市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A8C4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7B93A8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9E5DCE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58978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BA21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农安县、梨树县、公主岭市、敦化市、安图县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AEEC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AFF77B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06220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555F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4F10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依兰县、木兰县、五常市、龙江县、依安县、甘南县、富裕县、克山县、拜泉县、讷河市、鸡冠区、恒山区、</w:t>
            </w:r>
            <w:proofErr w:type="gramStart"/>
            <w:r w:rsidRPr="002A0EB7">
              <w:rPr>
                <w:rFonts w:ascii="宋体" w:eastAsia="宋体" w:hAnsi="宋体" w:cs="宋体" w:hint="eastAsia"/>
                <w:color w:val="000000"/>
                <w:kern w:val="0"/>
                <w:szCs w:val="21"/>
              </w:rPr>
              <w:t>滴道区</w:t>
            </w:r>
            <w:proofErr w:type="gramEnd"/>
            <w:r w:rsidRPr="002A0EB7">
              <w:rPr>
                <w:rFonts w:ascii="宋体" w:eastAsia="宋体" w:hAnsi="宋体" w:cs="宋体" w:hint="eastAsia"/>
                <w:color w:val="000000"/>
                <w:kern w:val="0"/>
                <w:szCs w:val="21"/>
              </w:rPr>
              <w:t>、梨树区、城子河区、麻山区、鸡东县、虎林市、密山市、富锦市、爱辉区、嫩江县、逊克县、北安市、五大连池市、庆安县、明水县、绥棱县、海伦市、呼玛县、塔河县、漠河县、宝泉岭农垦分局、北安农垦分局、红兴隆农垦分局、建三江农垦分局、九三农垦分局、牡丹江农垦分局、齐齐哈尔农垦分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48FC3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291E4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5A126E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5E9A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5FC29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平度市、胶南市、</w:t>
            </w:r>
            <w:proofErr w:type="gramStart"/>
            <w:r w:rsidRPr="002A0EB7">
              <w:rPr>
                <w:rFonts w:ascii="宋体" w:eastAsia="宋体" w:hAnsi="宋体" w:cs="宋体" w:hint="eastAsia"/>
                <w:color w:val="000000"/>
                <w:kern w:val="0"/>
                <w:szCs w:val="21"/>
              </w:rPr>
              <w:t>峄</w:t>
            </w:r>
            <w:proofErr w:type="gramEnd"/>
            <w:r w:rsidRPr="002A0EB7">
              <w:rPr>
                <w:rFonts w:ascii="宋体" w:eastAsia="宋体" w:hAnsi="宋体" w:cs="宋体" w:hint="eastAsia"/>
                <w:color w:val="000000"/>
                <w:kern w:val="0"/>
                <w:szCs w:val="21"/>
              </w:rPr>
              <w:t>城区、宁阳县、五莲县、宁津县、临邑县、齐河县、平原县、单县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BA32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93E2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C7B3CE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DBF26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EE879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黔江区、石柱土家族自治县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D4C4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1838F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590B5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15533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261E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源市、汉源县、天全县、芦山县、宝兴县、汶川县、理县、茂县、松潘县、九寨沟县、金川县、小金县、黑水县、马尔康县、壤塘县、阿坝县、若尔盖县、红原县、甘孜县、木里藏族自治县、盐源县、昭觉县、甘洛县、美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6B07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0253D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4F2E1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A8A6B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116DD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开阳县、息烽县、修文县、六枝特区、水城县、盘县、遵义县、凤冈县、余庆县、平坝县、普定县、紫云苗族布依族自治县、七星关区、大方县、黔西县、金沙县、织金县、纳雍县、威宁彝族回族苗族自治县、赫章县、兴义市、兴仁县、普安县、晴隆县、贞丰县、安龙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F88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11FE21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57ADD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B4A3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0112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禄劝彝族苗族自治县、师宗县、罗平县、富源县、宣威市、镇雄县、玉龙纳西族自治县、永胜县、宁蒗彝族自治县、南华县、大姚县、武定县、文山市、砚山县、麻栗坡县、丘北县、大理市、祥云县、弥渡县、巍山彝族回族自治县、云龙县、洱源县、剑川县、兰坪白族普米族自治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238E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C0785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31F27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2F6BD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47E76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凤县、太白县、靖边县、定边县、洛南县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850F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44A77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2D6B1B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6CDE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280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清水县、秦安县、崆峒区、泾川县、灵台县、崇信县、武都区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2D0C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0079B3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DAECC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BA004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A9A54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奇台县、木垒哈萨克自治县、阿勒泰市、布尔津县、富蕴县、福海县、哈巴河县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361D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427CC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DAFB2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绿豆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E2D7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81514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井陉县、迁西县、迁安市、青龙满族自治县、邢台县、宁晋县、巨鹿县、平乡县、威县、涞水县、定兴县、高阳县、易县、蠡县、顺平县、宣化县、蔚县、阳原县、怀来县、承德县、沧县、盐山县、肃宁县、吴桥县、泊头市、任丘市、黄骅市、河间市、文安县、枣强县、武邑县、景县、阜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179F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C9D206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B8D82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49E49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D2DE7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娄烦县、阳高县、天镇县、大同县、泽州县、盐湖区、临猗县、万荣县、闻喜县、新绛县、汾阳市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ACD6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6D51A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2F185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94ED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64C5A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赛罕区、托克托县、和林格尔县、阿鲁科尔沁旗、敖汉旗、开鲁县、库伦旗、奈</w:t>
            </w:r>
            <w:proofErr w:type="gramStart"/>
            <w:r w:rsidRPr="002A0EB7">
              <w:rPr>
                <w:rFonts w:ascii="宋体" w:eastAsia="宋体" w:hAnsi="宋体" w:cs="宋体" w:hint="eastAsia"/>
                <w:color w:val="000000"/>
                <w:kern w:val="0"/>
                <w:szCs w:val="21"/>
              </w:rPr>
              <w:t>曼</w:t>
            </w:r>
            <w:proofErr w:type="gramEnd"/>
            <w:r w:rsidRPr="002A0EB7">
              <w:rPr>
                <w:rFonts w:ascii="宋体" w:eastAsia="宋体" w:hAnsi="宋体" w:cs="宋体" w:hint="eastAsia"/>
                <w:color w:val="000000"/>
                <w:kern w:val="0"/>
                <w:szCs w:val="21"/>
              </w:rPr>
              <w:t>旗、扎鲁</w:t>
            </w:r>
            <w:proofErr w:type="gramStart"/>
            <w:r w:rsidRPr="002A0EB7">
              <w:rPr>
                <w:rFonts w:ascii="宋体" w:eastAsia="宋体" w:hAnsi="宋体" w:cs="宋体" w:hint="eastAsia"/>
                <w:color w:val="000000"/>
                <w:kern w:val="0"/>
                <w:szCs w:val="21"/>
              </w:rPr>
              <w:t>特</w:t>
            </w:r>
            <w:proofErr w:type="gramEnd"/>
            <w:r w:rsidRPr="002A0EB7">
              <w:rPr>
                <w:rFonts w:ascii="宋体" w:eastAsia="宋体" w:hAnsi="宋体" w:cs="宋体" w:hint="eastAsia"/>
                <w:color w:val="000000"/>
                <w:kern w:val="0"/>
                <w:szCs w:val="21"/>
              </w:rPr>
              <w:t>旗、兴和县、凉城县、丰镇市、科尔沁右翼中旗、突泉县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0C4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263AA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E353D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13E12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B085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康平县、庄河市、黑山县、阜新蒙古族自治县、彰武县、建平县、喀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沁左翼蒙古族自治县、北票市、凌源市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F125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F109C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5A62DC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3816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CE62B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前郭尔罗斯蒙古族自治县、长岭县、乾安县、扶余县、</w:t>
            </w: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北区、镇赉县、通榆县、洮南市、大安市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E474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09E47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108D0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FF23C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0D5C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河县、五常市、龙江县、泰来县、甘南县、富裕县、集贤县、肇州县、肇源县、林甸县、杜尔伯特蒙古族自治县、桦南县、同江市、明水县、肇东市、宝泉岭农垦分局、北安农垦分局、红兴隆农垦分局、九三农垦分局、牡丹江农垦分局、齐齐哈尔农垦分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A7F25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13FE7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8EFE8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C846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356BD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通州区、如东县、启东市、海门市、清浦区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7629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FB7B3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1748D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535AD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D1D7E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长丰县、龙子湖区、蚌山区、禹会区、淮上区、怀远县、五河县、固镇县、濉溪县、枞阳县、太湖县、凤阳县、明光市、阜南县、寿县、金寨县、涡阳县、蒙城县、利辛县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54B04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998D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B1FA1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D5194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37A4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高青县、垦利县、利津县、临朐县、昌邑市、鱼台县、泗水县、东平县、肥城市、沂水县、临邑县、齐河县、夏津县、乐陵市、曹县、单县、巨野县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B303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A4E1B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0E2D98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BEFB7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C1B0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唐河县、邓州市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97B9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AD170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73864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F2AA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7C6D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江夏区、黄陂区、新洲区、阳新县、大冶市、郧县、郧西县、竹山县、竹溪县、枣阳市、梁子湖区、华容区、鄂城区、咸安区、赤壁市、巴东县、仙桃市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8A96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CA942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580D4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02321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475E8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横县、全州县、合浦县、钦北区、灵山县、桂平市、八步区、武宣县、江州区、扶绥县、宁明县、龙州县、大新县、天等县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0390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DC283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A365D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873E6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72BA7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潼南县、铜梁县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7F2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9A61C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00182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AB7D4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F15F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嘉陵区、南部县、蓬安县、西充县、安岳县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DC90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3ED1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7A4DE2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EBBBD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90EA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遵义县、普定县、镇宁布依族苗族自治县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7316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7D2FD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00994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绿豆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05D2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6757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白水县、富平县、安塞县、宜川县、榆阳区、神木县、府谷县、横山县、绥德县、米脂县、佳县、子洲县、</w:t>
            </w:r>
            <w:proofErr w:type="gramStart"/>
            <w:r w:rsidRPr="002A0EB7">
              <w:rPr>
                <w:rFonts w:ascii="宋体" w:eastAsia="宋体" w:hAnsi="宋体" w:cs="宋体" w:hint="eastAsia"/>
                <w:color w:val="000000"/>
                <w:kern w:val="0"/>
                <w:szCs w:val="21"/>
              </w:rPr>
              <w:t>汉滨区</w:t>
            </w:r>
            <w:proofErr w:type="gramEnd"/>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92B0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4026C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A1639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763D7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2105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泽普县、莎车县、叶城县、察布查尔锡伯自治县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DBED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96ACC5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B5E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红小豆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11C50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BF96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房山区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0F9F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54E14B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2EB11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4CF77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BE02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武清区、静海县、蓟县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6525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9D8225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F7E87E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2F87D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7A6F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井陉县、平山县、迁西县、玉田县、遵化市、迁安市、青龙满族自治县、抚宁县、涞水县、易县、蠡县、雄县、蔚县、阳原县、万全县、涿鹿县、赤城县、承德县、兴隆县、滦平县、隆化县、宽城满族自治县、泊头市、任丘市、河间市、固安县、香河县、文安县、大厂回族自治县、三河市、枣强县、故城县、景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0B2D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08779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3A9A65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5E34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21A7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天镇县、广灵县、浑源县、和顺县、寿阳县、原平市、翼城县、浮山县、交口县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3395D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806A73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E049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621AB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A844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托克托县、和林格尔县、敖汉旗、库伦旗、奈</w:t>
            </w:r>
            <w:proofErr w:type="gramStart"/>
            <w:r w:rsidRPr="002A0EB7">
              <w:rPr>
                <w:rFonts w:ascii="宋体" w:eastAsia="宋体" w:hAnsi="宋体" w:cs="宋体" w:hint="eastAsia"/>
                <w:color w:val="000000"/>
                <w:kern w:val="0"/>
                <w:szCs w:val="21"/>
              </w:rPr>
              <w:t>曼</w:t>
            </w:r>
            <w:proofErr w:type="gramEnd"/>
            <w:r w:rsidRPr="002A0EB7">
              <w:rPr>
                <w:rFonts w:ascii="宋体" w:eastAsia="宋体" w:hAnsi="宋体" w:cs="宋体" w:hint="eastAsia"/>
                <w:color w:val="000000"/>
                <w:kern w:val="0"/>
                <w:szCs w:val="21"/>
              </w:rPr>
              <w:t>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4AC2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03B7C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4A7F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0F7E1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3EA6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康平县、庄河市、黑山县、阜新蒙古族自治县、彰武县、建平县、喀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沁左翼蒙古族自治县、北票市、凌源市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358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E8920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AED46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1811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753B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农安县、前郭尔罗斯蒙古族自治县、长岭县、乾安县、扶余县、</w:t>
            </w: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北区、镇赉县、通榆县、洮南市、大安市、敦化市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6BBA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20CDD1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36B93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6D10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2014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依兰县、双城市、尚志市、五常市、龙江县、依安县、甘南县、虎林市、密山市、兴山区、萝北县、绥滨县、集贤县、宝清县、大同区、肇州县、肇源县、林甸县、杜尔伯特蒙古族自治县、桦南县、桦川县、汤原县、同江市、富锦市、新兴区、桃山区、茄子河区、勃利县、北安市、兰西县、青冈县、明水县、安达市、肇东市、宝泉岭农垦分局、北安农垦分局、红兴隆农垦分局、九三农垦分局、牡丹江农垦分局、齐齐哈尔农垦分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252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FC6CB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89C7B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C093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E56A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沛县、启东市、如皋市、海门市、东海县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429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F84FF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E42AE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4EF28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BBF73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莱阳市、五莲县、沂水县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0709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27C367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921060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237E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586E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竹溪县、房县、江陵县、罗田县、英山县、浠水县、咸安区、建始县、巴东县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35C6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E6056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42D17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6AB8B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3C3E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顺庆区、高坪区、嘉陵区、南部县、营山县、蓬安县、仪陇县、西充县、阆中市、大竹县、万源市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42633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E3D08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6A565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7F7F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5BAC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仁怀市、紫云苗族布依族自治县、七星关区、大方县、金沙县、织金县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F5CD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F63C4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C40D0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34D00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1CD05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宁蒗彝族自治县、凤庆县、云县、永德县、巍山彝族回族自治县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717D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976A2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7299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红小豆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87EC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9BD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安塞县、吴起县、甘泉县、神木县、横山县、靖边县、定边县、佳县、子洲县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FC64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40A80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ECFC71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147E8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464F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环县、华池县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5CB2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638743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7A684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蚕豆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FE9E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1DA9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张北县、康保县、沽源县、蔚县、万全县、赤城县、崇礼县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FDA8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CB997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CECB3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565B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FADD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通州区、如东县、启东市、如皋市、海门市、射阳县、大丰市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0375D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F368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0CA0E3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912E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C3E7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河县、大通区、田家庵区、谢家集区、八公山区、潘集区、凤台县、金家庄区、花山区、雨山区、当涂县、含山县、和县、迎江区、大观区、宜秀区、怀宁县、枞阳县、潜山县、太湖县、宿松县、望江县、岳西县、桐</w:t>
            </w:r>
            <w:r w:rsidRPr="002A0EB7">
              <w:rPr>
                <w:rFonts w:ascii="宋体" w:eastAsia="宋体" w:hAnsi="宋体" w:cs="宋体" w:hint="eastAsia"/>
                <w:color w:val="000000"/>
                <w:kern w:val="0"/>
                <w:szCs w:val="21"/>
              </w:rPr>
              <w:lastRenderedPageBreak/>
              <w:t>城市、颍州区、</w:t>
            </w:r>
            <w:proofErr w:type="gramStart"/>
            <w:r w:rsidRPr="002A0EB7">
              <w:rPr>
                <w:rFonts w:ascii="宋体" w:eastAsia="宋体" w:hAnsi="宋体" w:cs="宋体" w:hint="eastAsia"/>
                <w:color w:val="000000"/>
                <w:kern w:val="0"/>
                <w:szCs w:val="21"/>
              </w:rPr>
              <w:t>颍</w:t>
            </w:r>
            <w:proofErr w:type="gramEnd"/>
            <w:r w:rsidRPr="002A0EB7">
              <w:rPr>
                <w:rFonts w:ascii="宋体" w:eastAsia="宋体" w:hAnsi="宋体" w:cs="宋体" w:hint="eastAsia"/>
                <w:color w:val="000000"/>
                <w:kern w:val="0"/>
                <w:szCs w:val="21"/>
              </w:rPr>
              <w:t>东区、</w:t>
            </w:r>
            <w:proofErr w:type="gramStart"/>
            <w:r w:rsidRPr="002A0EB7">
              <w:rPr>
                <w:rFonts w:ascii="宋体" w:eastAsia="宋体" w:hAnsi="宋体" w:cs="宋体" w:hint="eastAsia"/>
                <w:color w:val="000000"/>
                <w:kern w:val="0"/>
                <w:szCs w:val="21"/>
              </w:rPr>
              <w:t>颍</w:t>
            </w:r>
            <w:proofErr w:type="gramEnd"/>
            <w:r w:rsidRPr="002A0EB7">
              <w:rPr>
                <w:rFonts w:ascii="宋体" w:eastAsia="宋体" w:hAnsi="宋体" w:cs="宋体" w:hint="eastAsia"/>
                <w:color w:val="000000"/>
                <w:kern w:val="0"/>
                <w:szCs w:val="21"/>
              </w:rPr>
              <w:t>泉区、临泉县、太和县、阜南县、颍上县、界首市、涡阳县、蒙城县、利辛县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8629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5ACB7FA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007F8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298F5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6C33D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蔡甸</w:t>
            </w:r>
            <w:proofErr w:type="gramEnd"/>
            <w:r w:rsidRPr="002A0EB7">
              <w:rPr>
                <w:rFonts w:ascii="宋体" w:eastAsia="宋体" w:hAnsi="宋体" w:cs="宋体" w:hint="eastAsia"/>
                <w:color w:val="000000"/>
                <w:kern w:val="0"/>
                <w:szCs w:val="21"/>
              </w:rPr>
              <w:t>区、江夏区、汉川市、公安县、监利县、蕲春县、赤壁市、曾都区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0DFD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A2B27A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BECA3D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55A90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4311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苍梧县、桂平市、北流市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05CA3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43502B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9BF85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9288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99FBF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万州区、合川区、永川区、巫山县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6470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1321F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0B681B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9B5C1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29B0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简阳市、西昌市、昭觉县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6266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06E1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0B878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5A3A3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789F4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开阳县、息烽县、修文县、六枝特区、遵义县、凤冈县、余庆县、仁怀市、普定县、镇宁布依族苗族自治县、关岭布依族苗族自治县、七星关区、大方县、黔西县、金沙县、织金县、纳雍县、威宁彝族回族苗族自治县、玉屏侗族自治县、思南县、兴义市、兴仁县、晴隆县、凯里市、雷山县、独山县、惠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4644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CB513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F9C48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F563E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0789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宜良县、石林彝族自治县、嵩明县、禄劝彝族苗族自治县、麒麟区、陆良县、富源县、沾益县、江川县、易门县、隆阳区、施甸县、腾冲县、龙陵县、昌宁县、永胜县、凤庆县、楚雄市、双柏县、牟定县、南华县、姚安县、大姚县、禄丰县、开远市、蒙自县、建水县、弥勒县、大理市、祥云县、宾川县、弥渡县、南涧彝族自治县、巍山彝族回族自治县、永平县、洱源县、剑川县、鹤庆县、兰坪白族普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2F2D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A4C17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F771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C6BF7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ABBE2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汉台区、南郑县、城固县、洋县、西乡县、勉县、</w:t>
            </w:r>
            <w:proofErr w:type="gramStart"/>
            <w:r w:rsidRPr="002A0EB7">
              <w:rPr>
                <w:rFonts w:ascii="宋体" w:eastAsia="宋体" w:hAnsi="宋体" w:cs="宋体" w:hint="eastAsia"/>
                <w:color w:val="000000"/>
                <w:kern w:val="0"/>
                <w:szCs w:val="21"/>
              </w:rPr>
              <w:t>汉滨区</w:t>
            </w:r>
            <w:proofErr w:type="gramEnd"/>
            <w:r w:rsidRPr="002A0EB7">
              <w:rPr>
                <w:rFonts w:ascii="宋体" w:eastAsia="宋体" w:hAnsi="宋体" w:cs="宋体" w:hint="eastAsia"/>
                <w:color w:val="000000"/>
                <w:kern w:val="0"/>
                <w:szCs w:val="21"/>
              </w:rPr>
              <w:t>、汉阴县、旬阳县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A9F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4C4795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9EC2D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A6101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5307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榆中县、清水县、甘谷县、武山县、张家川回族自治县、华亭县、静宁县、通渭县、渭源县、临洮县、漳县、岷县、武都区、宕昌县、礼县、临夏市、临夏县、康乐县、永靖县、广河县、和政县、东乡族自治县、积石山保安族东乡族撒拉族县、临潭县、舟曲县、夏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E0CA7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B0C86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070FD3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AE05C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21BB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大通回族土族自治县、湟中县、湟源县、平安县、乐都县、互助土族自治县、共和县、兴海县、贵南县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178E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72A9F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062A0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8666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717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隆德县、泾源县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B19A2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86704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EF81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豌豆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597F6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786A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乐亭县、昌黎县、高碑店市、张北县、康保县、沽源县、尚义县、固安县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A90D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F9261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68DC06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1A6E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FDE6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新荣区、左云县、平鲁区、右玉县、宁武县、偏关县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7FE8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AB65D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37DE2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518FC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066F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通州区、启东市、如皋市、海门市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01E4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BC03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6F0C5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3A90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D683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莱阳市、高密市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66AC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B0897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F16EE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39638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ABD4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蔡甸</w:t>
            </w:r>
            <w:proofErr w:type="gramEnd"/>
            <w:r w:rsidRPr="002A0EB7">
              <w:rPr>
                <w:rFonts w:ascii="宋体" w:eastAsia="宋体" w:hAnsi="宋体" w:cs="宋体" w:hint="eastAsia"/>
                <w:color w:val="000000"/>
                <w:kern w:val="0"/>
                <w:szCs w:val="21"/>
              </w:rPr>
              <w:t>区、江夏区、黄陂区、大冶市、竹山县、竹溪县、当阳市、老河口市、沙洋县、钟祥市、应城市、汉川市、公安县、监利县、洪湖市、松滋市、浠水县、咸安区、赤壁市、曾都区、利川市、巴东县、仙桃市、天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15AD9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AD5C45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96626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4946B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2B5A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连平县、饶平县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47A0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225314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5D8F3C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0BD9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A5D7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潼南县、巫山县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71B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7100B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DFEEC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D7D9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FA2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金堂县、仁和区、合江县、平武县、剑阁县、资中县、嘉陵区、南部县、仪陇县、仁寿县、广安区、武胜县、达县、宣汉县、大竹县、渠县、</w:t>
            </w:r>
            <w:proofErr w:type="gramStart"/>
            <w:r w:rsidRPr="002A0EB7">
              <w:rPr>
                <w:rFonts w:ascii="宋体" w:eastAsia="宋体" w:hAnsi="宋体" w:cs="宋体" w:hint="eastAsia"/>
                <w:color w:val="000000"/>
                <w:kern w:val="0"/>
                <w:szCs w:val="21"/>
              </w:rPr>
              <w:t>雁江区</w:t>
            </w:r>
            <w:proofErr w:type="gramEnd"/>
            <w:r w:rsidRPr="002A0EB7">
              <w:rPr>
                <w:rFonts w:ascii="宋体" w:eastAsia="宋体" w:hAnsi="宋体" w:cs="宋体" w:hint="eastAsia"/>
                <w:color w:val="000000"/>
                <w:kern w:val="0"/>
                <w:szCs w:val="21"/>
              </w:rPr>
              <w:t>、安岳县、乐至县、简阳市、会东县、宁南县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EB28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943CB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35596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B488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E4C7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开阳县、息烽县、修文县、水城县、遵义县、道真仡佬族苗族自治县、凤冈县、湄潭县、余庆县、镇宁布依族苗族自治县、关岭布依族苗族自治县、七星关区、大方县、黔西县、金沙县、织金县、纳雍县、威宁彝族回族苗族自治县、赫章县、思南县、兴义市、兴仁县、晴隆县、凯里市、麻江县、独山县、惠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C18E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D907F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6EAEC0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6EEDA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9F7F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宜良县、陆良县、师宗县、富源县、会泽县、沾益县、澄江县、易门县、永德县、南华县、蒙自县、建水县、丘北县、广南县、大理市、漾濞彝族自治县、祥云县、弥渡县、南涧彝族自治县、巍山彝族回族自治县、永平县、云龙县、洱源县、剑川县、鹤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EC14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A85E0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12A10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B8B31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BEEB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永登县、皋兰县、榆中县、平川区、靖远县、会宁县、景泰县、秦安县、古浪县、天祝藏族自治县、民乐县、庄浪县、静宁县、环县、安定区、通渭县、陇西县、渭源县、临洮县、临潭县、卓尼县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C2EA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79CB3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F2BBA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9B2AD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C6FB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大通回族土族自治县、湟中县、平安县、乐都县、互助土族自治县、化隆回族自治县、共和县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3B5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C4861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764F7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D2F7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7735B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同心县、西吉县、隆德县、海原县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54E4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239EC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593EA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豇豆</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C66BA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1BF8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扎鲁</w:t>
            </w:r>
            <w:proofErr w:type="gramStart"/>
            <w:r w:rsidRPr="002A0EB7">
              <w:rPr>
                <w:rFonts w:ascii="宋体" w:eastAsia="宋体" w:hAnsi="宋体" w:cs="宋体" w:hint="eastAsia"/>
                <w:color w:val="000000"/>
                <w:kern w:val="0"/>
                <w:szCs w:val="21"/>
              </w:rPr>
              <w:t>特</w:t>
            </w:r>
            <w:proofErr w:type="gramEnd"/>
            <w:r w:rsidRPr="002A0EB7">
              <w:rPr>
                <w:rFonts w:ascii="宋体" w:eastAsia="宋体" w:hAnsi="宋体" w:cs="宋体" w:hint="eastAsia"/>
                <w:color w:val="000000"/>
                <w:kern w:val="0"/>
                <w:szCs w:val="21"/>
              </w:rPr>
              <w:t>旗、科尔沁右翼中旗、扎</w:t>
            </w:r>
            <w:proofErr w:type="gramStart"/>
            <w:r w:rsidRPr="002A0EB7">
              <w:rPr>
                <w:rFonts w:ascii="宋体" w:eastAsia="宋体" w:hAnsi="宋体" w:cs="宋体" w:hint="eastAsia"/>
                <w:color w:val="000000"/>
                <w:kern w:val="0"/>
                <w:szCs w:val="21"/>
              </w:rPr>
              <w:t>赉特</w:t>
            </w:r>
            <w:proofErr w:type="gramEnd"/>
            <w:r w:rsidRPr="002A0EB7">
              <w:rPr>
                <w:rFonts w:ascii="宋体" w:eastAsia="宋体" w:hAnsi="宋体" w:cs="宋体" w:hint="eastAsia"/>
                <w:color w:val="000000"/>
                <w:kern w:val="0"/>
                <w:szCs w:val="21"/>
              </w:rPr>
              <w:t>旗、突泉县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0D87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667FE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8F44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4E9C9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DA81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长岭县、乾安县、</w:t>
            </w: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北区、镇赉县、通榆县、洮南市、大安市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ACEF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BD280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4563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荞麦</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FFB5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F0321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宣化县、张北县、沽源县、尚义县、蔚县、怀安县、万全县、赤城县、崇礼县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BEFB5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11765C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9B54BD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2B530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1DA1F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广灵县、右玉县、和顺县、寿阳县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DB59F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65326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A7246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2B8ED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134E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武川县、固阳县、达尔罕茂明安联合旗、松山区、林西县、翁牛特旗、敖汉旗、库伦旗、奈</w:t>
            </w:r>
            <w:proofErr w:type="gramStart"/>
            <w:r w:rsidRPr="002A0EB7">
              <w:rPr>
                <w:rFonts w:ascii="宋体" w:eastAsia="宋体" w:hAnsi="宋体" w:cs="宋体" w:hint="eastAsia"/>
                <w:color w:val="000000"/>
                <w:kern w:val="0"/>
                <w:szCs w:val="21"/>
              </w:rPr>
              <w:t>曼</w:t>
            </w:r>
            <w:proofErr w:type="gramEnd"/>
            <w:r w:rsidRPr="002A0EB7">
              <w:rPr>
                <w:rFonts w:ascii="宋体" w:eastAsia="宋体" w:hAnsi="宋体" w:cs="宋体" w:hint="eastAsia"/>
                <w:color w:val="000000"/>
                <w:kern w:val="0"/>
                <w:szCs w:val="21"/>
              </w:rPr>
              <w:t>旗、四子王旗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B69B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6441C1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4C813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064A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C19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枞阳县、太湖县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24D6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F2F8A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F5D47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E5229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6BCAC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柳江县、靖西县、兴宾区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4EED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BD19B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3A937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37D97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9E0A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酉阳土家族苗族自治县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1849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05670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F8F984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1DB1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CF18F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木里藏族自治县、盐源县、会东县、普格县、布拖县、金阳县、昭觉县、喜德县、冕宁县、越西县、美姑县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FC74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012F2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4EBA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5B989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F8F5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六枝特区、盘县、七星关区、纳雍县、威宁彝族回族苗族自治县、赫章县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E38F6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B579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7A784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6533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8225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马龙县、富源县、会泽县、龙陵县、鲁甸县、巧家县、永善县、镇雄县、永胜县、华坪县、宁蒗彝族自治县、墨江哈尼族自治县、景东彝族自治县、澜沧拉祜族自治县、</w:t>
            </w:r>
            <w:proofErr w:type="gramStart"/>
            <w:r w:rsidRPr="002A0EB7">
              <w:rPr>
                <w:rFonts w:ascii="宋体" w:eastAsia="宋体" w:hAnsi="宋体" w:cs="宋体" w:hint="eastAsia"/>
                <w:color w:val="000000"/>
                <w:kern w:val="0"/>
                <w:szCs w:val="21"/>
              </w:rPr>
              <w:t>临翔区</w:t>
            </w:r>
            <w:proofErr w:type="gramEnd"/>
            <w:r w:rsidRPr="002A0EB7">
              <w:rPr>
                <w:rFonts w:ascii="宋体" w:eastAsia="宋体" w:hAnsi="宋体" w:cs="宋体" w:hint="eastAsia"/>
                <w:color w:val="000000"/>
                <w:kern w:val="0"/>
                <w:szCs w:val="21"/>
              </w:rPr>
              <w:t>、凤庆县、云县、镇康县、双江拉祜族佤族布朗族傣族自治县、沧源佤族自治县、楚雄市、牟定县、南华县、姚安县、大姚县、泸西县、红河县、绿春县、祥云县、洱源县、鹤庆县、香格里拉县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1D50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6DCFE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022FA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EB474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1A434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贡觉县、芒康县、日喀则市、谢通门县、定结县、吉隆县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9529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8F6E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CDD83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ED77A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13EC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子长县、安塞县、志丹县、吴起县、榆阳区、横山县、靖边县、定边县、绥德县、米脂县、子洲县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714C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EDB9F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F7E26D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A3F2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AC11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会宁县、秦州区、清水县、秦安县、甘谷县、武山县、张家川回族自治县、凉州区、古浪县、崆峒区、崇信县、华亭县、庄浪县、静宁县、环县、华池县、正宁县、宁县、镇原县、安定区、通渭县、陇西县、武都区、成县、文县、西和县、礼县、舟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2DB7B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06891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404852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7456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395E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盐池县、同心县、西吉县、彭阳县、海原县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E4AE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B058D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C5FA1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燕麦</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1924A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A090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张北县、康保县、沽源县、尚义县、蔚县、怀安县、赤城县、崇礼县、丰宁满族自治县、围场满族蒙古族自治县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E023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3E67B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4E191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26268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A1F83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左云县、平鲁区、右玉县、宁武县、神池县、五寨县、岢岚县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BB4B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2BBF4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1E985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679C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398D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武川县、固阳县、克什克腾旗、卓资县、化德县、商都县、察哈尔右翼中旗、察哈尔右翼后旗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E9A3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F422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E55167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4C15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F89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9EB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D4860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EA8D9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47C0B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B7F5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布拖县、金阳县、昭觉县、越西县、美姑县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4101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C085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25D7B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D14AE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33DF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威宁彝族回族苗族自治县、赫章县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3D2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48009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D6F52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86D4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94C5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鲁甸县、巧家县、大关县、宁蒗彝族自治县、香格里拉县、德钦县、维西傈僳族自治县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647E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33EDF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4AC48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62EAB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D3C0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会宁县、庄浪县、静宁县、环县、安定区、通渭县、陇西县、渭源县、漳县、岷县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8A14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4B09A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D3DEA3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4FEC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23141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西吉县、彭阳县、海原县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C6AF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99879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BDFE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青稞</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D2618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F4A5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松潘县、黑水县、马尔康县、壤塘县、阿坝县、若尔盖县、康定县、道孚县、炉霍县、甘孜县、新龙县、德格县、白玉县、理塘县、稻城县、木里藏族自治县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28D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3CE7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F4308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F6A87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AA06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玉龙纳西族自治县、香格里拉县、德钦县、维西傈僳族自治县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C7F6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C57828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49C5FC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1315B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3588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林周县、曲水县、堆龙德庆县、达孜县、墨竹工卡县、昌都县、贡觉县、芒康县、乃东县、扎囊县、贡嘎县、桑日县、隆子县、日喀则市、南木林县、江孜县、拉孜县、白朗县、米林县、波密县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D06F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F4356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37455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6CF63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2DCE4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金川区、天祝藏族自治县、肃南裕固族自治县、民乐县、岷县、合作市、临潭县、卓尼县、舟曲县、迭部县、碌曲县、夏河县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4F6C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4FDCB6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B0D30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9DB3D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97E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湟源县、化隆回族自治县、门源回族自治县、海晏县、刚察县、同仁县、共和县、同德县、贵德县、兴海县、贵南县、玉树县、称多县、囊谦县、格尔木市、德令哈市、都兰县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347F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40AF2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706A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谷子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FAE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0129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赵县、辛集市、晋州市、邢台县、内</w:t>
            </w:r>
            <w:proofErr w:type="gramStart"/>
            <w:r w:rsidRPr="002A0EB7">
              <w:rPr>
                <w:rFonts w:ascii="宋体" w:eastAsia="宋体" w:hAnsi="宋体" w:cs="宋体" w:hint="eastAsia"/>
                <w:color w:val="000000"/>
                <w:kern w:val="0"/>
                <w:szCs w:val="21"/>
              </w:rPr>
              <w:t>邱</w:t>
            </w:r>
            <w:proofErr w:type="gramEnd"/>
            <w:r w:rsidRPr="002A0EB7">
              <w:rPr>
                <w:rFonts w:ascii="宋体" w:eastAsia="宋体" w:hAnsi="宋体" w:cs="宋体" w:hint="eastAsia"/>
                <w:color w:val="000000"/>
                <w:kern w:val="0"/>
                <w:szCs w:val="21"/>
              </w:rPr>
              <w:t>县、隆尧县、宁晋县、巨鹿县、新河县、广宗县、威县、清河县、临西县、沙河市、唐县、涞源县、易县、曲阳县、宣化县、蔚县、怀安县、承德县、平泉县、丰宁满族自治县、黄骅市、文安县、饶阳县、冀州市、深州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A648B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4A60F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48B819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F780A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1072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阳曲县、娄烦县、古交市、大同县、平定县、盂县、长治县、壶关县、沁县、泽州县、榆次区、榆社县、左权县、和顺县、寿阳县、新绛县、临县、柳林县、汾阳市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0913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AF81E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77B3D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3BD29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BCD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沁旗、宁城县、敖汉旗、奈曼旗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C8C9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DDB26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C1BE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C126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FFEA6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义县、阜新蒙古族自治县、彰武县、铁岭县、朝阳县、建平县、喀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沁左翼蒙古族自治县、北票市、凌源市、建昌县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05F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14EAB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10FAB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6F499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683E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榆树市、舒兰市、前郭尔罗斯蒙古族自治县、长岭县、扶余县、镇赉县、大安市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2D5B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1D29E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27C985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EC133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AB3E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呼兰区、阿城区、宾县、巴彦县、双城市、五常市、龙江县、依安县、泰来县、甘南县、富裕县、拜泉县、肇州县、肇源县、林甸县、杜尔伯特蒙古族自治县、望奎县、兰西县、青冈县、明水县、安达市、肇东市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79C8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DF186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DC35B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048D7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B2CC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周村区、金乡县、泗水县、五莲县、沂水县、陵县、庆云县、平原县、夏津县、武城县、定陶县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6553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A6060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B8454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471D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3BB85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巩义市、荥阳市、新安县、宜阳县、洛宁县、伊川县、安阳县、林州市、渑池县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1C93D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26B47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E66779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07BE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20D6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宝塔区、延长县、延川县、子长县、安塞县、志丹县、神木县、府谷县、横山县、绥德县、米脂县、佳县、清涧县、子洲县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EFF5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C906F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DE585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463F3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F5486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会宁县、秦安县、甘谷县、张家川回族自治县、庄浪县、静宁县、西峰区、环县、华池县、正宁县、宁县、镇原县、安定区、通渭县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75C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FB8C0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1DF8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糜子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CFF8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8CEC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怀安县、万全县、大城县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8D6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95F84A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637DA5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0D1E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40E2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和顺县、寿阳县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4AD87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4CC6D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070EDA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5B25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B85C3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土默特左旗、托克托县、和林格尔县、清水河县、土默特右旗、东胜区、达拉特旗、准格尔旗、伊金霍洛旗、凉城县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B6364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F5A7E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73F9E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79CD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58B0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阜新蒙古族自治县、建平县、北票市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DB64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5F9BD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36AC3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糜子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79CA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6692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双辽市、前郭尔罗斯蒙古族自治县、长岭县、乾安县、镇赉县、通榆县、洮南市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FD59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793A8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E9F86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EC0A0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484F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富裕县、拜泉县、兰西县、青冈县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1B25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C4A1FA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DC6D68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22086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A983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安塞县、志丹县、吴起县、榆阳区、神木县、府谷县、横山县、靖边县、定边县、佳县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7B4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73D4D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ACC09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65AEA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EB483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会宁县、秦安县、甘谷县、武山县、张家川回族自治县、崆峒区、泾川县、灵台县、静宁县、西峰区、庆城县、环县、华池县、合水县、宁县、镇原县、安定区、通渭县、陇西县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3E3B4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EA1A6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B9776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276E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C095A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盐池县、同心县、西吉县、彭阳县、海原县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3951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DDE50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03E33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高粱</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2FBF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DAC5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平山县、青县、海兴县、南皮县、献县、孟村回族自治县、任丘市、黄骅市、武邑县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D470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430D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A6EA0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6CA46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EC9E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清徐县、沁县、榆次区、寿阳县、平遥县、介休市、定襄县、原平市、交城县、孝义市、汾阳市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8C31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E1DE5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68D31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76138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D838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巴林左旗、翁牛特旗、宁城县、敖汉旗、科尔沁区、科尔沁左翼中旗、开鲁县、库伦旗、奈曼旗、扎鲁</w:t>
            </w:r>
            <w:proofErr w:type="gramStart"/>
            <w:r w:rsidRPr="002A0EB7">
              <w:rPr>
                <w:rFonts w:ascii="宋体" w:eastAsia="宋体" w:hAnsi="宋体" w:cs="宋体" w:hint="eastAsia"/>
                <w:color w:val="000000"/>
                <w:kern w:val="0"/>
                <w:szCs w:val="21"/>
              </w:rPr>
              <w:t>特</w:t>
            </w:r>
            <w:proofErr w:type="gramEnd"/>
            <w:r w:rsidRPr="002A0EB7">
              <w:rPr>
                <w:rFonts w:ascii="宋体" w:eastAsia="宋体" w:hAnsi="宋体" w:cs="宋体" w:hint="eastAsia"/>
                <w:color w:val="000000"/>
                <w:kern w:val="0"/>
                <w:szCs w:val="21"/>
              </w:rPr>
              <w:t>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0AB5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3A6C5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1ABC1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ADAE9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0EDB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辽中县、康平县、义县、凌海市、阜新蒙古族自治县、彰武县、朝阳县、建平县、北票市、连山区、绥中县、建昌县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F73F0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2DCE6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A5B8CF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3CAD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C623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农安县、榆树市、双辽市、长岭县、乾安县、</w:t>
            </w:r>
            <w:proofErr w:type="gramStart"/>
            <w:r w:rsidRPr="002A0EB7">
              <w:rPr>
                <w:rFonts w:ascii="宋体" w:eastAsia="宋体" w:hAnsi="宋体" w:cs="宋体" w:hint="eastAsia"/>
                <w:color w:val="000000"/>
                <w:kern w:val="0"/>
                <w:szCs w:val="21"/>
              </w:rPr>
              <w:t>洮</w:t>
            </w:r>
            <w:proofErr w:type="gramEnd"/>
            <w:r w:rsidRPr="002A0EB7">
              <w:rPr>
                <w:rFonts w:ascii="宋体" w:eastAsia="宋体" w:hAnsi="宋体" w:cs="宋体" w:hint="eastAsia"/>
                <w:color w:val="000000"/>
                <w:kern w:val="0"/>
                <w:szCs w:val="21"/>
              </w:rPr>
              <w:t>北区、镇赉县、通榆县、洮南市、大安市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4DF1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2BCA43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53A28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8DEF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3C1D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龙江县、依安县、泰来县、富裕县、克山县、讷河市、肇源县、林甸县、桦川县、海伦市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4DC6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C60B4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F435E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402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B056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河口区、垦利县、利津县、庆云县、武城县、阳信县、沾化县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0F28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620F1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AB668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92A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36FC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阳新县、枣阳市、监利县、浠水县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7ACE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7A37E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2EA359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1666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6720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江津区、合川区、永川区、荣昌县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521E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8D7B7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3BF7AC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D5E0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0B23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富顺县、江阳区、纳溪区、龙马潭区、泸县、合江县、古蔺县、翠屏区、宜宾县、江安县、长宁县、高县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06E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80B13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5C5F1C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DA051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01FF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开阳县、清镇市、遵义县、习水县、仁怀市、平坝县、金沙县、平塘县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06C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A71C88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1A9BD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DA38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C260F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凤翔县、千阳县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1003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C5E3A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25906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22425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5906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崆峒区、泾川县、灵台县、崇信县、华亭县、宁县、陇西县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52E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D8FAD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C832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0002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7B1C7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和静县、伊宁市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FF2F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287C1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1C45F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薏苡</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B4638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5A18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泰顺县、缙云县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73F2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5FF5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2E650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E6F7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BDD5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乐业县、田林县、西林县、隆林各族自治县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C11C1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E3EE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6590F9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86F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9377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紫云苗族布依族自治县、兴义市、兴仁县、普安县、晴隆县、贞丰县、望谟县、安龙县、长顺县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02E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F33F7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24F676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3DDE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9E69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马龙县、师宗县、罗平县、富源县、宣威市、文山市、丘北县、广南县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4F30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78F7A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74C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啤酒大麦</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AF8BA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8E225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武川县、海拉尔区、陈巴尔虎旗、新巴尔虎左旗、牙克石市、额尔古纳市、卓资县、察哈尔右翼中旗、太仆寺旗、多伦县、阿拉善左旗、阿拉善右旗、额济纳旗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C77FA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36612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AC238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F7ED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545D1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沙区、建华区、铁锋区、昂昂溪区、富拉尔基区、碾子山区、梅里斯达斡尔族区、龙江县、依安县、泰来县、甘南县、富裕县、克山县、克东县、拜泉县、讷河市、友谊县、北林区、望奎县、兰西县、青冈县、庆安县、明水县、绥棱县、安达市、肇东市、海伦市、宝泉岭农垦分局、北安农垦分局、红兴隆农垦分局、建三江农垦分局、九三农垦分局、牡丹江农垦分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848D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19323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139678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45DB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F7D5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连云区、新浦区、海州区、赣榆县、东海县、灌云县、灌南县、淮安区、亭湖区、盐都区、响水县、滨海县、阜宁县、射阳县、建湖县、东台市、大丰市、宝应县、高邮市、兴化市、姜堰市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B808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DC66E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A72B0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29E82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BD21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瑶海区、庐阳区、蜀山区、包河区、长丰县、肥东县、肥西县、庐江县、龙子湖区、蚌山区、禹会区、淮上区、怀远县、五河县、固镇县、金家庄区、花山区、雨山区、当涂县、含山县、和县、琅琊区、南</w:t>
            </w:r>
            <w:proofErr w:type="gramStart"/>
            <w:r w:rsidRPr="002A0EB7">
              <w:rPr>
                <w:rFonts w:ascii="宋体" w:eastAsia="宋体" w:hAnsi="宋体" w:cs="宋体" w:hint="eastAsia"/>
                <w:color w:val="000000"/>
                <w:kern w:val="0"/>
                <w:szCs w:val="21"/>
              </w:rPr>
              <w:t>谯</w:t>
            </w:r>
            <w:proofErr w:type="gramEnd"/>
            <w:r w:rsidRPr="002A0EB7">
              <w:rPr>
                <w:rFonts w:ascii="宋体" w:eastAsia="宋体" w:hAnsi="宋体" w:cs="宋体" w:hint="eastAsia"/>
                <w:color w:val="000000"/>
                <w:kern w:val="0"/>
                <w:szCs w:val="21"/>
              </w:rPr>
              <w:t>区、来安县、全椒县、定远县、凤阳县、天长市、明光市、颍州区、</w:t>
            </w:r>
            <w:proofErr w:type="gramStart"/>
            <w:r w:rsidRPr="002A0EB7">
              <w:rPr>
                <w:rFonts w:ascii="宋体" w:eastAsia="宋体" w:hAnsi="宋体" w:cs="宋体" w:hint="eastAsia"/>
                <w:color w:val="000000"/>
                <w:kern w:val="0"/>
                <w:szCs w:val="21"/>
              </w:rPr>
              <w:t>颍</w:t>
            </w:r>
            <w:proofErr w:type="gramEnd"/>
            <w:r w:rsidRPr="002A0EB7">
              <w:rPr>
                <w:rFonts w:ascii="宋体" w:eastAsia="宋体" w:hAnsi="宋体" w:cs="宋体" w:hint="eastAsia"/>
                <w:color w:val="000000"/>
                <w:kern w:val="0"/>
                <w:szCs w:val="21"/>
              </w:rPr>
              <w:t>东区、</w:t>
            </w:r>
            <w:proofErr w:type="gramStart"/>
            <w:r w:rsidRPr="002A0EB7">
              <w:rPr>
                <w:rFonts w:ascii="宋体" w:eastAsia="宋体" w:hAnsi="宋体" w:cs="宋体" w:hint="eastAsia"/>
                <w:color w:val="000000"/>
                <w:kern w:val="0"/>
                <w:szCs w:val="21"/>
              </w:rPr>
              <w:t>颍</w:t>
            </w:r>
            <w:proofErr w:type="gramEnd"/>
            <w:r w:rsidRPr="002A0EB7">
              <w:rPr>
                <w:rFonts w:ascii="宋体" w:eastAsia="宋体" w:hAnsi="宋体" w:cs="宋体" w:hint="eastAsia"/>
                <w:color w:val="000000"/>
                <w:kern w:val="0"/>
                <w:szCs w:val="21"/>
              </w:rPr>
              <w:t>泉区、临泉县、太和县、阜南县、颍上县、界首市、</w:t>
            </w:r>
            <w:proofErr w:type="gramStart"/>
            <w:r w:rsidRPr="002A0EB7">
              <w:rPr>
                <w:rFonts w:ascii="宋体" w:eastAsia="宋体" w:hAnsi="宋体" w:cs="宋体" w:hint="eastAsia"/>
                <w:color w:val="000000"/>
                <w:kern w:val="0"/>
                <w:szCs w:val="21"/>
              </w:rPr>
              <w:t>埇</w:t>
            </w:r>
            <w:proofErr w:type="gramEnd"/>
            <w:r w:rsidRPr="002A0EB7">
              <w:rPr>
                <w:rFonts w:ascii="宋体" w:eastAsia="宋体" w:hAnsi="宋体" w:cs="宋体" w:hint="eastAsia"/>
                <w:color w:val="000000"/>
                <w:kern w:val="0"/>
                <w:szCs w:val="21"/>
              </w:rPr>
              <w:t>桥区、砀山县、萧</w:t>
            </w:r>
            <w:r w:rsidRPr="002A0EB7">
              <w:rPr>
                <w:rFonts w:ascii="宋体" w:eastAsia="宋体" w:hAnsi="宋体" w:cs="宋体" w:hint="eastAsia"/>
                <w:color w:val="000000"/>
                <w:kern w:val="0"/>
                <w:szCs w:val="21"/>
              </w:rPr>
              <w:lastRenderedPageBreak/>
              <w:t>县、灵璧县、泗县、金安区、裕安区、寿县、霍邱县、舒城县、金寨县、霍山县、</w:t>
            </w:r>
            <w:proofErr w:type="gramStart"/>
            <w:r w:rsidRPr="002A0EB7">
              <w:rPr>
                <w:rFonts w:ascii="宋体" w:eastAsia="宋体" w:hAnsi="宋体" w:cs="宋体" w:hint="eastAsia"/>
                <w:color w:val="000000"/>
                <w:kern w:val="0"/>
                <w:szCs w:val="21"/>
              </w:rPr>
              <w:t>谯</w:t>
            </w:r>
            <w:proofErr w:type="gramEnd"/>
            <w:r w:rsidRPr="002A0EB7">
              <w:rPr>
                <w:rFonts w:ascii="宋体" w:eastAsia="宋体" w:hAnsi="宋体" w:cs="宋体" w:hint="eastAsia"/>
                <w:color w:val="000000"/>
                <w:kern w:val="0"/>
                <w:szCs w:val="21"/>
              </w:rPr>
              <w:t>城区、涡阳县、蒙城县、利辛县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1B22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7136804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6357A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263E9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3C05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尉氏县、兰考县、安阳县、新乡县、解放区、中站区、马村区、山阳区、修武县、博爱县、武陟县、温县、沁阳市、孟州市、濮阳县、梁园区、睢阳区、民权县、睢县、宁陵县、柘城县、虞城县、夏邑县、永城市、川汇区、扶沟县、西华县、商水县、沈丘县、郸城县、淮阳县、太康县、鹿邑县、项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9A36D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70D61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E47AD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啤酒大麦</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4960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07D2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石林彝族自治县、嵩明县、寻甸回族彝族自治县、马龙县、沾益县、隆阳区、腾冲县、玉龙纳西族自治县、</w:t>
            </w:r>
            <w:proofErr w:type="gramStart"/>
            <w:r w:rsidRPr="002A0EB7">
              <w:rPr>
                <w:rFonts w:ascii="宋体" w:eastAsia="宋体" w:hAnsi="宋体" w:cs="宋体" w:hint="eastAsia"/>
                <w:color w:val="000000"/>
                <w:kern w:val="0"/>
                <w:szCs w:val="21"/>
              </w:rPr>
              <w:t>临翔区</w:t>
            </w:r>
            <w:proofErr w:type="gramEnd"/>
            <w:r w:rsidRPr="002A0EB7">
              <w:rPr>
                <w:rFonts w:ascii="宋体" w:eastAsia="宋体" w:hAnsi="宋体" w:cs="宋体" w:hint="eastAsia"/>
                <w:color w:val="000000"/>
                <w:kern w:val="0"/>
                <w:szCs w:val="21"/>
              </w:rPr>
              <w:t>、云县、南华县、姚安县、泸西县、文山市、祥云县、弥渡县、南涧彝族自治县、巍山彝族回族自治县、洱源县、剑川县、鹤庆县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24A8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4AEF6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D1723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18782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C77D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蓝田县、户县、岐山县、扶风县、眉县、兴平市、大荔县、富平县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2F8D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515C46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CEEE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9CB0C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3751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永登县、皋兰县、金川区、永昌县、景泰县、凉州区、民勤县、古浪县、天祝藏族自治县、甘州区、民乐县、山丹县、肃州区、玉门市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485C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1B97F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F1CAD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3F0B1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99D5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乌鲁木齐县、巴里坤哈萨克自治县、伊吾县、昌吉市、奇台县、吉木萨尔县、木垒哈萨克自治县、昭苏县、特克斯县、尼勒克县、塔城市、额敏县、农四师76团、农九师165团、农十三师红山农场、74团、77团</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FA0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6868C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A138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啤酒花</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07C77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7C2E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永昌县、凉州区、甘州区、临泽县、高台县、肃州区、玉门市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31C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43C36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F87BEC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AFC6F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71D6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昌吉市、呼图壁县、拜城县、塔城市、沙湾县、福海县、直属222团</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31E5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FC253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AD40B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芝麻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9923B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FD19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双辽市、长岭县、通榆县、洮南市、大安市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D199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F38633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2C7FE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33A15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C1CA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玄武区、白下区、秦淮区、建</w:t>
            </w:r>
            <w:proofErr w:type="gramStart"/>
            <w:r w:rsidRPr="002A0EB7">
              <w:rPr>
                <w:rFonts w:ascii="宋体" w:eastAsia="宋体" w:hAnsi="宋体" w:cs="宋体" w:hint="eastAsia"/>
                <w:color w:val="000000"/>
                <w:kern w:val="0"/>
                <w:szCs w:val="21"/>
              </w:rPr>
              <w:t>邺</w:t>
            </w:r>
            <w:proofErr w:type="gramEnd"/>
            <w:r w:rsidRPr="002A0EB7">
              <w:rPr>
                <w:rFonts w:ascii="宋体" w:eastAsia="宋体" w:hAnsi="宋体" w:cs="宋体" w:hint="eastAsia"/>
                <w:color w:val="000000"/>
                <w:kern w:val="0"/>
                <w:szCs w:val="21"/>
              </w:rPr>
              <w:t>区、鼓楼区、下关区、浦口区、栖霞区、雨花台区、江宁区、六合区、溧水县、高淳县、淮阴区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8CAF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C5D69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143BD8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BB2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9B2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定远县、临泉县、阜南县、颍上县、居巢区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9798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3F04B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C60A6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8966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24DA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D3C9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11C15C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49FA59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A1522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DA4F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进贤县、乐平市、都昌县、余干县、鄱阳县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29DD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73429B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D7CA40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AE4D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CFE7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方城县、镇平县、邓州市、淮滨县、息县、商水县、项城市、上蔡县、平舆县、新蔡县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F522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1E87B7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730585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B926A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0C4E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江夏区、襄城区、</w:t>
            </w:r>
            <w:proofErr w:type="gramStart"/>
            <w:r w:rsidRPr="002A0EB7">
              <w:rPr>
                <w:rFonts w:ascii="宋体" w:eastAsia="宋体" w:hAnsi="宋体" w:cs="宋体" w:hint="eastAsia"/>
                <w:color w:val="000000"/>
                <w:kern w:val="0"/>
                <w:szCs w:val="21"/>
              </w:rPr>
              <w:t>樊</w:t>
            </w:r>
            <w:proofErr w:type="gramEnd"/>
            <w:r w:rsidRPr="002A0EB7">
              <w:rPr>
                <w:rFonts w:ascii="宋体" w:eastAsia="宋体" w:hAnsi="宋体" w:cs="宋体" w:hint="eastAsia"/>
                <w:color w:val="000000"/>
                <w:kern w:val="0"/>
                <w:szCs w:val="21"/>
              </w:rPr>
              <w:t>城区、襄阳区、南漳县、谷城县、保康县、老河口市、枣阳市、宜城市、梁子湖区、华容区、鄂城区、京山县、麻城市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1EE9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ED75DE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ED6992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BDEA6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D6095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蓝田县、扶风县、三原县、临渭区、大荔县、蒲城县、富平县、洋县、绥德县、佳县、商南县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3066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DB4B7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3A917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EAF8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5A1B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阿克苏市、青河县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DB79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8F3F4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EBDAD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胡麻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37618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A5D9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张北县、康保县、沽源县、尚义县、万全县、赤城县、丰宁满族自治县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5F2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AE01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97BDDE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FD20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CC9F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曲县、娄烦县、古交市、南郊区、新荣区、广灵县、浑源县、左云县、沁源县、朔城区、平鲁区、山阴县、应县、右玉县、和顺县、昔阳县、寿阳县、宁武县、静乐县、神池县、岢岚县、偏关县、洪洞县、蒲县、汾西县、离石区、兴县、岚县、中阳县、交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681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63060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8C5EA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16FA3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88EA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和林格尔县、清水河县、卓资县、化德县、商都县、兴和县、凉城县、察哈尔右翼前旗、太仆寺旗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8668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5C122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AEB487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478B6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BB61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志丹县、吴起县、神木县、府谷县、横山县、靖边县、定边县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A4EE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C6F96F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6316FB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9751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118D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皋兰县、榆中县、永昌县、平川区、靖远县、会宁县、景泰县、清水县、凉州区、古浪县、临泽县、高台县、山丹县、崆峒区、灵台县、崇信县、华亭县、庄浪县、静宁县、环县、华池县、安定区、通渭县、陇西县、渭源县、永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B23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D2B16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FFE504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5B6F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BECC8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盐池县、同心县、原州区、西吉县、隆德县、泾源县、彭阳县、沙坡头区、海原县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B892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86277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ED87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7AD2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FBFC6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木垒哈萨克自治县、温宿县、拜城县、乌什县、阿合奇县、疏附县、泽普县、莎车县、和田县、洛浦县、策勒县、于田县、察布查尔锡伯自治县、霍城县、巩留县、新源县、昭苏县、特克斯县、尼勒克县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0F28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D6D09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A59CA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向日葵</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77C65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0145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阳曲县、广灵县、应县、寿阳县、闻喜县、夏县、五寨县、原平市、曲沃县、侯马市、兴县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C60C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74E4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0C1BE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971C7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2D1B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松山区、林西县、克什克腾旗、翁牛特旗、敖汉旗、杭锦旗、临河区、五原县、磴口县、乌拉特前旗、乌拉特中旗、杭锦后旗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77EAB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B95B6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97EF52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05E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8F7CF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新民市、阜新蒙古族自治县、朝阳县、建平县、喀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沁左翼蒙古族自治县、北票市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BAA0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6C451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F37B1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C52B6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1F85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长岭县、乾安县、通榆县、洮南市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556E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05651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A33E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92D7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4249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龙江县、依安县、泰来县、甘南县、克山县、拜泉县、讷河市、肇州县、肇源县、林口县、兰西县、青冈县、明水县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127A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5D28C6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D044F9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6F2A9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142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乌鲁木齐县、昌吉市、阜康市、呼图壁县、玛纳斯县、奇台县、吉木萨尔县、博乐市、温泉县、焉耆回族自治县、博湖县、叶城县、伊宁县、察布查尔锡伯自治县、霍城县、巩留县、新源县、昭苏县、特克斯县、塔城市、乌苏市、额敏县、沙湾县、阿勒泰市、布尔津县、富蕴县、福海县、哈巴河县、吉木乃县、农四师、农六师、农七师、农九师、农十师、直属222团</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EDC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20186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1917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木本油料</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5EBE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07D1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淳安县、建德市、苍南县、泰顺县、武义县、</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江区、常山县、开化县、江山市、天台县、仙居县、</w:t>
            </w:r>
            <w:proofErr w:type="gramStart"/>
            <w:r w:rsidRPr="002A0EB7">
              <w:rPr>
                <w:rFonts w:ascii="宋体" w:eastAsia="宋体" w:hAnsi="宋体" w:cs="宋体" w:hint="eastAsia"/>
                <w:color w:val="000000"/>
                <w:kern w:val="0"/>
                <w:szCs w:val="21"/>
              </w:rPr>
              <w:t>莲都区</w:t>
            </w:r>
            <w:proofErr w:type="gramEnd"/>
            <w:r w:rsidRPr="002A0EB7">
              <w:rPr>
                <w:rFonts w:ascii="宋体" w:eastAsia="宋体" w:hAnsi="宋体" w:cs="宋体" w:hint="eastAsia"/>
                <w:color w:val="000000"/>
                <w:kern w:val="0"/>
                <w:szCs w:val="21"/>
              </w:rPr>
              <w:t>、青田县、缙云县、遂昌县、松阳县、云和县、景宁畲族自治县、龙泉市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08EA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86E749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55500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EB2A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D8BE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阳新县、大冶市、竹山县、竹溪县、丹江口市、长阳土家族自治县、大悟县、安陆市、松滋市、嘉鱼县、通城县、通山县、曾都区、广水市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11EA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16F49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07CA82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4C3A2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F13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宁乡县、浏阳市、株洲县、攸县、茶陵县、醴陵市、湘潭县、衡南县、衡东县、祁东县、耒阳市、常宁市、邵阳县、平江县、鼎城区、临澧县、桃源县、津市</w:t>
            </w:r>
            <w:proofErr w:type="gramStart"/>
            <w:r w:rsidRPr="002A0EB7">
              <w:rPr>
                <w:rFonts w:ascii="宋体" w:eastAsia="宋体" w:hAnsi="宋体" w:cs="宋体" w:hint="eastAsia"/>
                <w:color w:val="000000"/>
                <w:kern w:val="0"/>
                <w:szCs w:val="21"/>
              </w:rPr>
              <w:t>市</w:t>
            </w:r>
            <w:proofErr w:type="gramEnd"/>
            <w:r w:rsidRPr="002A0EB7">
              <w:rPr>
                <w:rFonts w:ascii="宋体" w:eastAsia="宋体" w:hAnsi="宋体" w:cs="宋体" w:hint="eastAsia"/>
                <w:color w:val="000000"/>
                <w:kern w:val="0"/>
                <w:szCs w:val="21"/>
              </w:rPr>
              <w:t>、苏仙区、桂阳县、永兴县、安仁县、零陵区、祁阳县、道县、江永县、宁远县、蓝山县、江华瑶族自治县、会同县、冷水江市、永顺县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726E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03C419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B1DA9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1B79E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2012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盘县、铜仁市、玉屏侗族自治县、石阡县、沿河土家族自治县、天柱县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601CC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42AD85D7"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35"/>
        <w:gridCol w:w="1154"/>
        <w:gridCol w:w="6977"/>
        <w:gridCol w:w="660"/>
      </w:tblGrid>
      <w:tr w:rsidR="002A0EB7" w:rsidRPr="002A0EB7" w14:paraId="3D31CD43"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F45B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5C9CE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9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FC4C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01F57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6BA90FDF"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9C5BA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红茶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7601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3666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黟县、祁门县、贵池区、东至县、石台县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AB9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B1CB0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FD2C67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147EC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51417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松溪县、政和县、武夷山市、</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城区、寿宁县、周宁县、福安市、福鼎市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490E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93B1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5C6F2D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5E3CB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4C8EA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浮梁县、武宁县、修水县、铜鼓县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086E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6D7B6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679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61F2C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ACB8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曲江区、仁化县、新丰县、廉江市、高州市、信宜市、清新县、英德市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36B2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7E2402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025167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DC5FA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4D49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灵山县、龙州县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F76B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3AE4F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DC3A0B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F934B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683F1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昌宁县、江城哈尼族彝族自治县、澜沧拉祜族自治县、</w:t>
            </w:r>
            <w:proofErr w:type="gramStart"/>
            <w:r w:rsidRPr="002A0EB7">
              <w:rPr>
                <w:rFonts w:ascii="宋体" w:eastAsia="宋体" w:hAnsi="宋体" w:cs="宋体" w:hint="eastAsia"/>
                <w:color w:val="000000"/>
                <w:kern w:val="0"/>
                <w:szCs w:val="21"/>
              </w:rPr>
              <w:t>临翔区</w:t>
            </w:r>
            <w:proofErr w:type="gramEnd"/>
            <w:r w:rsidRPr="002A0EB7">
              <w:rPr>
                <w:rFonts w:ascii="宋体" w:eastAsia="宋体" w:hAnsi="宋体" w:cs="宋体" w:hint="eastAsia"/>
                <w:color w:val="000000"/>
                <w:kern w:val="0"/>
                <w:szCs w:val="21"/>
              </w:rPr>
              <w:t>、凤庆县、云县、镇康县、双江拉祜族佤族布朗族傣族自治县、沧源佤族自治县、芒市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4899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810FD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6EE75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乌龙茶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AEE2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41C0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同安区、大田县、安溪县、永春县、南安市、诏安县、长泰县、南靖县、平和县、华安县、武夷山市、建瓯市、建阳市、漳平市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6FB5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D7365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4937F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5EE6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C7CB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廉江市、德庆县、梅县、大埔县、丰顺县、五华县、平远县、蕉岭县、兴宁市、陆河县、潮安县、饶平县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A24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7A1765F"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4B582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普洱茶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80C54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1C0B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思茅区、墨江哈尼族自治县、景东彝族自治县、景谷傣族彝族自治县、澜沧拉祜族自治县、双江拉祜族佤族布朗族傣族自治县、景洪市、勐海县、勐腊县、芒市、陇川县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ED6D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0F934C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4717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绿茶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196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FD30B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江宁区、溧水区、高淳区、锡山区、宜兴市、武进区、溧阳市、金坛市、吴中区、常熟市、丹徒区、句容市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41FF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757DB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69CBD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BD0CD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A318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上城区、下城区、江干区、拱</w:t>
            </w:r>
            <w:proofErr w:type="gramStart"/>
            <w:r w:rsidRPr="002A0EB7">
              <w:rPr>
                <w:rFonts w:ascii="宋体" w:eastAsia="宋体" w:hAnsi="宋体" w:cs="宋体" w:hint="eastAsia"/>
                <w:color w:val="000000"/>
                <w:kern w:val="0"/>
                <w:szCs w:val="21"/>
              </w:rPr>
              <w:t>墅</w:t>
            </w:r>
            <w:proofErr w:type="gramEnd"/>
            <w:r w:rsidRPr="002A0EB7">
              <w:rPr>
                <w:rFonts w:ascii="宋体" w:eastAsia="宋体" w:hAnsi="宋体" w:cs="宋体" w:hint="eastAsia"/>
                <w:color w:val="000000"/>
                <w:kern w:val="0"/>
                <w:szCs w:val="21"/>
              </w:rPr>
              <w:t>区、西湖区、滨江区、萧山区、余杭区、桐庐县、淳安县、建德市、富阳市、临安市、宁海县、余姚市、永嘉县、泰顺县、长兴县、安吉县、绍兴县、新昌县、诸暨市、上虞市、嵊州市、武义县、磐安县、东阳市、开化县、天台县、临海市、遂昌县、松阳县、庆元县、景宁畲族自治县、龙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DDC9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E3037B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B639D9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226E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BABB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潜山县、太湖县、岳西县、桐城市、黄山区、徽州区、歙县、休宁县、黟县、金安区、裕安区、舒城县、金寨县、霍山县、宣州区、郎溪县、广德县、泾县、宁国市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BE437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C3B89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D5C2D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A092C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2B28D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连江县、罗源县、尤溪县、松溪县、政和县、邵武市、武平县、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城区、霞浦县、寿宁县、周宁县、福安市、福鼎市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9BB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DF7E9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217BE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9BE46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960AD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新建县、新建县、进贤县、浮梁县、乐平市、庐山区、九江县、武宁县、修水县、永修县、德安县、星子县、都昌县、湖口县、彭泽县、瑞昌市、月湖区、余江县、贵溪市、上犹县、崇义县、宁都县、吉安县、永丰县、泰和县、遂川县、井冈山市、袁州区、奉新县、靖安县、铜鼓</w:t>
            </w:r>
            <w:r w:rsidRPr="002A0EB7">
              <w:rPr>
                <w:rFonts w:ascii="宋体" w:eastAsia="宋体" w:hAnsi="宋体" w:cs="宋体" w:hint="eastAsia"/>
                <w:color w:val="000000"/>
                <w:kern w:val="0"/>
                <w:szCs w:val="21"/>
              </w:rPr>
              <w:lastRenderedPageBreak/>
              <w:t>县、樟树市、乐安县、金溪县、资溪县、上饶县、玉山县、铅山县、婺源县、德兴市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2A1E7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7E45BF4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084C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绿茶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58CAF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6EF7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山阳区、卢氏县、西峡县、内乡县、</w:t>
            </w:r>
            <w:proofErr w:type="gramStart"/>
            <w:r w:rsidRPr="002A0EB7">
              <w:rPr>
                <w:rFonts w:ascii="宋体" w:eastAsia="宋体" w:hAnsi="宋体" w:cs="宋体" w:hint="eastAsia"/>
                <w:color w:val="000000"/>
                <w:kern w:val="0"/>
                <w:szCs w:val="21"/>
              </w:rPr>
              <w:t>淅</w:t>
            </w:r>
            <w:proofErr w:type="gramEnd"/>
            <w:r w:rsidRPr="002A0EB7">
              <w:rPr>
                <w:rFonts w:ascii="宋体" w:eastAsia="宋体" w:hAnsi="宋体" w:cs="宋体" w:hint="eastAsia"/>
                <w:color w:val="000000"/>
                <w:kern w:val="0"/>
                <w:szCs w:val="21"/>
              </w:rPr>
              <w:t>川县、唐河县、桐柏县、邓州市、</w:t>
            </w:r>
            <w:proofErr w:type="gramStart"/>
            <w:r w:rsidRPr="002A0EB7">
              <w:rPr>
                <w:rFonts w:ascii="宋体" w:eastAsia="宋体" w:hAnsi="宋体" w:cs="宋体" w:hint="eastAsia"/>
                <w:color w:val="000000"/>
                <w:kern w:val="0"/>
                <w:szCs w:val="21"/>
              </w:rPr>
              <w:t>浉</w:t>
            </w:r>
            <w:proofErr w:type="gramEnd"/>
            <w:r w:rsidRPr="002A0EB7">
              <w:rPr>
                <w:rFonts w:ascii="宋体" w:eastAsia="宋体" w:hAnsi="宋体" w:cs="宋体" w:hint="eastAsia"/>
                <w:color w:val="000000"/>
                <w:kern w:val="0"/>
                <w:szCs w:val="21"/>
              </w:rPr>
              <w:t>河区、平桥区、罗山县、光山县、新县、商城县、固始县、潢川县、确山县、泌阳县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27C88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E5882B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4C91DB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655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82E73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郧县、竹山县、竹溪县、房县、夷陵区、远安县、兴山县、秭归县、长阳土家族自治县、五峰土家族自治县、宜都市、南漳县、谷城县、保康县、枣阳市、孝南区、孝昌县、大悟县、红安县、罗田县、英山县、蕲春县、黄梅县、麻城市、咸安区、嘉鱼县、通城县、崇阳县、通山县、赤壁市、曾都区、恩施市、利川市、建始县、巴东县、宣恩县、咸丰县、来凤县、鹤峰县、神农架林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ED72C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C2A5B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49CC66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468B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1DB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沙县、宁乡县、荷塘区、芦淞区、石峰区、天元区、株洲县、攸县、茶陵县、炎陵县、醴陵市、湘乡市、南岳区、衡山县、衡东县、隆回县、洞口县、君山区、岳阳县、湘阴县、平江县、汨罗市、临湘市、桃源县、石门县、永定区、武陵源区、慈利县、桑植县、桃江县、安化县、宜章县、嘉禾县、临武县、汝城县、桂东县、资兴市、零陵区、冷水滩区、祁阳县、东安县、双牌县、道县、江永县、宁远县、蓝山县、新田县、江华瑶族自治县、沅陵县、辰溪县、溆浦县、会同县、麻阳苗族自治县、新晃侗族自治县、芷江侗族自治县、吉首市、泸溪县、凤凰县、花垣县、保靖县、古丈县、永顺县、龙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A6A9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636876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E5C391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08135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B73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从化市、曲江区、始兴县、仁化县、翁源县、乳源瑶族自治县、乐昌市、徐闻县、雷州市、高州市、化州市、信宜市、广宁县、怀集县、封开县、博罗县、惠东县、梅县、大埔县、丰顺县、五华县、平远县、蕉岭县、兴宁市、陆河县、陆丰市、紫金县、连平县、东源县、佛冈县、阳山县、连南瑶族自治县、英德市、连州市、潮安县、饶平县、揭东县、揭西县、普宁市、新兴县、郁南县、罗定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FE5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40C71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F4139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9F63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AC12C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武鸣县、隆安县、马山县、上林县、横县、柳江县、鹿寨县、融水苗族自治县、阳朔县、灵川县、全州县、资源县、平乐县、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浦县、苍梧县、藤县、钦南区、钦北区、灵山县、浦北县、平南县、桂平市、容县、陆川县、博白县、北流市、凌云县、昭平县、钟山县、富川瑶族自治县、罗城仫佬族自治县、环江毛南族自治县、忻城县、武宣县、金秀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5A4C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7E8DA0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2176F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DCFC5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C9EB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琼山区、琼海市、儋州市、文昌市、万宁市、定安县、屯昌县、澄迈县、临高县、白沙黎族自治县、琼中黎族苗族自治县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68E3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E4F25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01492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绿茶</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60853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E4126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州区、涪陵区、万盛区、巴南区、黔江区、江津区、合川区、永川区、南川区、潼南县、铜梁县、大足县、荣昌县、璧山县、梁平县、城口县、丰都县、垫江县、武隆县、忠县、开县、云阳县、奉节县、巫山县、巫溪县、石柱土家族自治县、秀山土家族苗族自治县、酉阳土家族苗族自治县、彭水苗族土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A20D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A2E91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9315E0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F1006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A8F1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蒲江县、都江堰市、荣县、纳溪区、叙永县、古蔺县、北川羌族自治县、平武县、旺苍县、青川县、夹江县、沐川县、马边彝族自治县、峨眉山市、洪雅县、翠屏区、宜宾县、高县、珙县、筠连县、屏山县、宣汉县、万源市、雨城区、名山区、通江县、南江县、平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5771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189E6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ED43DA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4E92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5EC5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花溪区、开阳县、清镇市、六枝特区、水城县、盘县、正安县、道真仡佬族苗族自治县、务川仡佬族苗族自治县、凤冈县、湄潭县、余庆县、西秀区、普定县、镇宁布依族苗族自治县、紫云苗族布依族自治县、大方县、黔西县、金沙县、纳雍县、铜仁市、江口县、石阡县、思南县、印江土家族苗族自治县、德江县、沿河土家族自治县、松桃苗族自治县、兴义市、兴仁县、普安县、晴隆县、贞丰县、安龙县、</w:t>
            </w:r>
            <w:proofErr w:type="gramStart"/>
            <w:r w:rsidRPr="002A0EB7">
              <w:rPr>
                <w:rFonts w:ascii="宋体" w:eastAsia="宋体" w:hAnsi="宋体" w:cs="宋体" w:hint="eastAsia"/>
                <w:color w:val="000000"/>
                <w:kern w:val="0"/>
                <w:szCs w:val="21"/>
              </w:rPr>
              <w:t>岑</w:t>
            </w:r>
            <w:proofErr w:type="gramEnd"/>
            <w:r w:rsidRPr="002A0EB7">
              <w:rPr>
                <w:rFonts w:ascii="宋体" w:eastAsia="宋体" w:hAnsi="宋体" w:cs="宋体" w:hint="eastAsia"/>
                <w:color w:val="000000"/>
                <w:kern w:val="0"/>
                <w:szCs w:val="21"/>
              </w:rPr>
              <w:t>巩县、台江县、黎平县、雷山县、丹寨县、都匀市、贵定县、瓮安县、平塘县、罗甸县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BC5BB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C6071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81C47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5AC40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1FF0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隆阳区、施甸县、腾冲县、龙陵县、昌宁县、思茅区、宁</w:t>
            </w:r>
            <w:proofErr w:type="gramStart"/>
            <w:r w:rsidRPr="002A0EB7">
              <w:rPr>
                <w:rFonts w:ascii="宋体" w:eastAsia="宋体" w:hAnsi="宋体" w:cs="宋体" w:hint="eastAsia"/>
                <w:color w:val="000000"/>
                <w:kern w:val="0"/>
                <w:szCs w:val="21"/>
              </w:rPr>
              <w:t>洱</w:t>
            </w:r>
            <w:proofErr w:type="gramEnd"/>
            <w:r w:rsidRPr="002A0EB7">
              <w:rPr>
                <w:rFonts w:ascii="宋体" w:eastAsia="宋体" w:hAnsi="宋体" w:cs="宋体" w:hint="eastAsia"/>
                <w:color w:val="000000"/>
                <w:kern w:val="0"/>
                <w:szCs w:val="21"/>
              </w:rPr>
              <w:t>哈尼族彝族自治县、墨江哈尼族自治县、景东彝族自治县、景谷傣族彝族自治县、镇沅彝族哈尼族拉祜族自治县、江城哈尼族彝族自治县、孟连傣族拉祜族佤族、澜沧拉祜族自治县、西盟佤族自治县、云县、景洪市、瑞丽市、芒市、梁河县、盈江县、陇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63E1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7DCF3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20A837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639B4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49655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南郑县、城固县、洋县、西乡县、勉县、宁强县、略阳县、镇巴县、</w:t>
            </w:r>
            <w:proofErr w:type="gramStart"/>
            <w:r w:rsidRPr="002A0EB7">
              <w:rPr>
                <w:rFonts w:ascii="宋体" w:eastAsia="宋体" w:hAnsi="宋体" w:cs="宋体" w:hint="eastAsia"/>
                <w:color w:val="000000"/>
                <w:kern w:val="0"/>
                <w:szCs w:val="21"/>
              </w:rPr>
              <w:t>汉滨区</w:t>
            </w:r>
            <w:proofErr w:type="gramEnd"/>
            <w:r w:rsidRPr="002A0EB7">
              <w:rPr>
                <w:rFonts w:ascii="宋体" w:eastAsia="宋体" w:hAnsi="宋体" w:cs="宋体" w:hint="eastAsia"/>
                <w:color w:val="000000"/>
                <w:kern w:val="0"/>
                <w:szCs w:val="21"/>
              </w:rPr>
              <w:t>、汉阴县、石泉县、紫阳县、岚皋县、平利县、镇坪县、旬阳县、白河县、商南县、镇安县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C16C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71FFF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84480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CB16F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3D02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武都区、文县、宕昌县、康县、西和县、礼县、徽县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913EB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2160D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7DE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咖啡</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0F18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19D4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赤</w:t>
            </w:r>
            <w:proofErr w:type="gramEnd"/>
            <w:r w:rsidRPr="002A0EB7">
              <w:rPr>
                <w:rFonts w:ascii="宋体" w:eastAsia="宋体" w:hAnsi="宋体" w:cs="宋体" w:hint="eastAsia"/>
                <w:color w:val="000000"/>
                <w:kern w:val="0"/>
                <w:szCs w:val="21"/>
              </w:rPr>
              <w:t>坎区、霞山区、坡头区、麻章区、遂溪县、徐闻县、廉江市、雷州市、吴川市、茂南区、茂港区、电白县、高州市、化州市、信宜市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01F50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D9BEC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98BD48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65AF3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FEA4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琼山区、琼海市、儋州市、文昌市、万宁市、定安县、屯昌县、澄迈县、临高县、白沙黎族自治县、琼中黎族苗族自治县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F3B0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20C90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782B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63C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9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EDCC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隆阳区、龙陵县、昌宁县、思茅区、宁</w:t>
            </w:r>
            <w:proofErr w:type="gramStart"/>
            <w:r w:rsidRPr="002A0EB7">
              <w:rPr>
                <w:rFonts w:ascii="宋体" w:eastAsia="宋体" w:hAnsi="宋体" w:cs="宋体" w:hint="eastAsia"/>
                <w:color w:val="000000"/>
                <w:kern w:val="0"/>
                <w:szCs w:val="21"/>
              </w:rPr>
              <w:t>洱</w:t>
            </w:r>
            <w:proofErr w:type="gramEnd"/>
            <w:r w:rsidRPr="002A0EB7">
              <w:rPr>
                <w:rFonts w:ascii="宋体" w:eastAsia="宋体" w:hAnsi="宋体" w:cs="宋体" w:hint="eastAsia"/>
                <w:color w:val="000000"/>
                <w:kern w:val="0"/>
                <w:szCs w:val="21"/>
              </w:rPr>
              <w:t>哈尼族彝族自治县、墨江哈尼族自治县、景东彝族自治县、景谷傣族彝族自治县、镇沅彝族哈尼族拉祜族</w:t>
            </w:r>
            <w:r w:rsidRPr="002A0EB7">
              <w:rPr>
                <w:rFonts w:ascii="宋体" w:eastAsia="宋体" w:hAnsi="宋体" w:cs="宋体" w:hint="eastAsia"/>
                <w:color w:val="000000"/>
                <w:kern w:val="0"/>
                <w:szCs w:val="21"/>
              </w:rPr>
              <w:lastRenderedPageBreak/>
              <w:t>自治县、江城哈尼族彝族自治县、孟连傣族拉祜族佤族、澜沧拉祜族自治县、西盟佤族自治县、永德县、镇康县、双江拉祜族佤族布朗族傣族自治县、耿马傣族佤族自治县、沧源佤族自治县、景洪市、勐海县、勐腊县、瑞丽市、芒市、盈江县、陇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DF9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bl>
    <w:p w14:paraId="53CBECB3"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07C77FBE"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4477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B6C47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9B834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90960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148B182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7C57D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鲜切花</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41C4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2862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临安市、嘉善县、海宁市、新昌县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4D8F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FD5AEE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2A91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0E1CE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772D5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官渡区、呈贡县、晋宁县、富民县、嵩明县、安宁市、麒麟区、红塔区、江川县、澄江县、通海县、元江哈尼族彝族傣族自治县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4678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053AE1"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A347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种球花卉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058D2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053F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凌源市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4ECC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C2F81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B0961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7ACDB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32CB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平潭县、龙文区、龙海市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BFA8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E6EED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B509D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48260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86E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马龙县、陆良县、师宗县、罗平县、富源县、会泽县、沾益县、宣威市、昭阳区、鲁甸县、巧家县、盐津县、大关县、永善县、绥江县、镇雄县、彝良县、威信县、水富县、古城区、玉龙纳西族自治县、永胜县、华坪县、宁蒗彝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D5C4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CDFE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465D80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1DF6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8021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永登县、皋兰县、榆中县、凉州区、临洮县、宕昌县、永靖县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7EDC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243E0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B1EB0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253F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AD19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大通回族土族自治县、湟中县、湟源县、平安县、民和回族土族自治县、乐都县、互助土族自治县、化隆回族自治县、循化撒拉族自治县、同仁县、尖扎县、贵德县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A709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6821A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6D6EA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盆栽花卉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3B1F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33CC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东丽区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D4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ADAB6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DF263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CA92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58B1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海城市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99CF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B9801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995F8F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7C23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7ADD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如皋市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92CC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3EC6E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749E7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EF40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9B735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江干区、西湖区、宁海县、慈溪市、奉化市、嘉善县、海盐县、海宁市、绍兴县、新昌县、诸暨市、上虞市、嵊州市、武义县、浦江县、磐安县、兰溪市、义乌市、东阳市、永康市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A4618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BFF71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6212C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76CA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44C1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闽侯县、连江县、罗源县、福清市、长乐市、同安区、翔安区、鲤城区、</w:t>
            </w:r>
            <w:proofErr w:type="gramStart"/>
            <w:r w:rsidRPr="002A0EB7">
              <w:rPr>
                <w:rFonts w:ascii="宋体" w:eastAsia="宋体" w:hAnsi="宋体" w:cs="宋体" w:hint="eastAsia"/>
                <w:color w:val="000000"/>
                <w:kern w:val="0"/>
                <w:szCs w:val="21"/>
              </w:rPr>
              <w:t>洛</w:t>
            </w:r>
            <w:proofErr w:type="gramEnd"/>
            <w:r w:rsidRPr="002A0EB7">
              <w:rPr>
                <w:rFonts w:ascii="宋体" w:eastAsia="宋体" w:hAnsi="宋体" w:cs="宋体" w:hint="eastAsia"/>
                <w:color w:val="000000"/>
                <w:kern w:val="0"/>
                <w:szCs w:val="21"/>
              </w:rPr>
              <w:t>江区、南安市、</w:t>
            </w: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城区、龙文区、漳浦县、南靖县、龙海市、漳平市、</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92C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B5CA5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77189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F6BCE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9F3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番禺区、花都区、增城市、从化市、南海区、顺德区、三水区、高明区、蓬江区、江海区、新会区、台山市、开平市、鹤山市、恩平市、高要市、四会市、惠城区、惠阳区、博罗县、惠东县、东莞市、中山市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C488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B6BC3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1FCFF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79C2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35A8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山区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A68E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DE5B4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5E2A5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园林花卉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8A5E1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7503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孟津县、偃师市、鄢陵县、</w:t>
            </w:r>
            <w:proofErr w:type="gramStart"/>
            <w:r w:rsidRPr="002A0EB7">
              <w:rPr>
                <w:rFonts w:ascii="宋体" w:eastAsia="宋体" w:hAnsi="宋体" w:cs="宋体" w:hint="eastAsia"/>
                <w:color w:val="000000"/>
                <w:kern w:val="0"/>
                <w:szCs w:val="21"/>
              </w:rPr>
              <w:t>宛</w:t>
            </w:r>
            <w:proofErr w:type="gramEnd"/>
            <w:r w:rsidRPr="002A0EB7">
              <w:rPr>
                <w:rFonts w:ascii="宋体" w:eastAsia="宋体" w:hAnsi="宋体" w:cs="宋体" w:hint="eastAsia"/>
                <w:color w:val="000000"/>
                <w:kern w:val="0"/>
                <w:szCs w:val="21"/>
              </w:rPr>
              <w:t>城区、卧龙区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D6E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705E76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6015D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33E1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64B5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江夏区、孝南区、通山县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7AD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688ADF36"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2A152B4C"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A20C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C3D4C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C73AC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25AA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4F7F994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2AD37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蚕茧</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FF08F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07E7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庄河市、岫岩满族自治县、抚顺县、宽甸满族自治县、东港市、凤城市、盖州市、开原市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40C9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45FD1A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D2922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24EC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2B1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昌邑区、龙潭区、船营区、丰满区、永吉县、蛟河市、桦甸市、舒兰市、磐石市、龙山区、西安区、东丰县、东辽县、通化县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7298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E1203F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FB767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FCCD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6EDD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佳木斯市区、东安区、阳明区、爱民区、西安区、东宁县、林口县、绥芬河市、海林市、宁安市、穆棱市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5C6A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0C2B4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42F607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949C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400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吴江市、通州区、海安县、如东县、启东市、如皋市、海门市、盐都区、响水县、滨海县、阜宁县、射阳县、建湖县、东台市、大丰市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C336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0669C8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4E3F17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B268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6FFC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桐庐县、淳安县、建德市、富阳市、临安市、</w:t>
            </w:r>
            <w:proofErr w:type="gramStart"/>
            <w:r w:rsidRPr="002A0EB7">
              <w:rPr>
                <w:rFonts w:ascii="宋体" w:eastAsia="宋体" w:hAnsi="宋体" w:cs="宋体" w:hint="eastAsia"/>
                <w:color w:val="000000"/>
                <w:kern w:val="0"/>
                <w:szCs w:val="21"/>
              </w:rPr>
              <w:t>秀洲区</w:t>
            </w:r>
            <w:proofErr w:type="gramEnd"/>
            <w:r w:rsidRPr="002A0EB7">
              <w:rPr>
                <w:rFonts w:ascii="宋体" w:eastAsia="宋体" w:hAnsi="宋体" w:cs="宋体" w:hint="eastAsia"/>
                <w:color w:val="000000"/>
                <w:kern w:val="0"/>
                <w:szCs w:val="21"/>
              </w:rPr>
              <w:t>、海盐县、海宁市、桐乡市、吴兴区、南浔区、德清县、长兴县、安吉县、新昌县、诸暨市、上虞市、嵊州市、武义县、兰溪市、开化县、缙云县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C61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1B297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B90D99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F74B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1152B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岳西县、黟县、霍山县、泾县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A027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AADD1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1293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AD695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B05F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鲁山县、舞钢市、南召县、方城县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5F5E2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3A7215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EFE78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915C9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9ACC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郧县、远安县、英山县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A6FF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69EDE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DB6BAE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2D27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5FB5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曲江区、始兴县、翁源县、遂溪县、徐闻县、廉江市、雷州市、化州市、德庆县、阳春市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B5B83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4EF520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D8866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A985F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65A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邕宁区、上林县、宾阳县、横县、柳江县、柳城县、鹿寨县、融安县、蒙山县、合浦县、钦北区、灵山县、浦北县、港南区、</w:t>
            </w:r>
            <w:proofErr w:type="gramStart"/>
            <w:r w:rsidRPr="002A0EB7">
              <w:rPr>
                <w:rFonts w:ascii="宋体" w:eastAsia="宋体" w:hAnsi="宋体" w:cs="宋体" w:hint="eastAsia"/>
                <w:color w:val="000000"/>
                <w:kern w:val="0"/>
                <w:szCs w:val="21"/>
              </w:rPr>
              <w:t>覃</w:t>
            </w:r>
            <w:proofErr w:type="gramEnd"/>
            <w:r w:rsidRPr="002A0EB7">
              <w:rPr>
                <w:rFonts w:ascii="宋体" w:eastAsia="宋体" w:hAnsi="宋体" w:cs="宋体" w:hint="eastAsia"/>
                <w:color w:val="000000"/>
                <w:kern w:val="0"/>
                <w:szCs w:val="21"/>
              </w:rPr>
              <w:t>塘区、平南县、凤山县、东兰县、罗城仫佬族自治县、环江毛南族自治县、都安瑶族自治县、宜州市、忻城县、</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州县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4263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3EB9F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C2AC96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D861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8D8B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黔江区、江津区、丰都县、武隆县、云阳县、奉节县、巫溪县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25E1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CC42A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470828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4D754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98E9A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金堂县、大邑县、邛崃市、荣县、富顺县、米易县、盐边县、中江县、</w:t>
            </w:r>
            <w:proofErr w:type="gramStart"/>
            <w:r w:rsidRPr="002A0EB7">
              <w:rPr>
                <w:rFonts w:ascii="宋体" w:eastAsia="宋体" w:hAnsi="宋体" w:cs="宋体" w:hint="eastAsia"/>
                <w:color w:val="000000"/>
                <w:kern w:val="0"/>
                <w:szCs w:val="21"/>
              </w:rPr>
              <w:t>涪</w:t>
            </w:r>
            <w:proofErr w:type="gramEnd"/>
            <w:r w:rsidRPr="002A0EB7">
              <w:rPr>
                <w:rFonts w:ascii="宋体" w:eastAsia="宋体" w:hAnsi="宋体" w:cs="宋体" w:hint="eastAsia"/>
                <w:color w:val="000000"/>
                <w:kern w:val="0"/>
                <w:szCs w:val="21"/>
              </w:rPr>
              <w:t>城区、游仙区、三台县、朝天区、射洪县、东兴区、资中县、隆昌县、井研县、嘉陵区、南部县、仪陇县、西充县、阆中市、东坡区、仁寿县、洪雅县、丹棱县、青神县、宜宾县、高县、珙县、兴文县、武胜县、达县、大竹县、安岳县、乐至县、西昌市、德昌县、会东县、宁南县、普格县、冕宁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4882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FEBEC4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5270BF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03CFA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417B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麒麟区、陆良县、沾益县、隆阳区、施甸县、巧家县、镇雄县、威信县、思茅区、墨江哈尼族自治县、景东彝族自治县、祥云县、鹤庆县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1F5AD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E50A70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D520C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579E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6A77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千阳县、汉台区、南郑县、城固县、洋县、西乡县、勉县、略阳县、镇巴县、</w:t>
            </w:r>
            <w:proofErr w:type="gramStart"/>
            <w:r w:rsidRPr="002A0EB7">
              <w:rPr>
                <w:rFonts w:ascii="宋体" w:eastAsia="宋体" w:hAnsi="宋体" w:cs="宋体" w:hint="eastAsia"/>
                <w:color w:val="000000"/>
                <w:kern w:val="0"/>
                <w:szCs w:val="21"/>
              </w:rPr>
              <w:t>汉滨区</w:t>
            </w:r>
            <w:proofErr w:type="gramEnd"/>
            <w:r w:rsidRPr="002A0EB7">
              <w:rPr>
                <w:rFonts w:ascii="宋体" w:eastAsia="宋体" w:hAnsi="宋体" w:cs="宋体" w:hint="eastAsia"/>
                <w:color w:val="000000"/>
                <w:kern w:val="0"/>
                <w:szCs w:val="21"/>
              </w:rPr>
              <w:t>、汉阴县、石泉县、宁陕县、紫阳县、岚皋县、平利县、旬阳县、白河县、镇安县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816D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553FE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25622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3285F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4A70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徽县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BF77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1BB5B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8065D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苎麻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DC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FDDC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九江县、渝水区、分宜县、袁州区、上高县、临川区、南城县、黎川县、南丰县、崇仁县、乐安县、宜黄县、金溪县、资溪县、东乡县、广昌县、上饶县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84A6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D38BAA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177CA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161B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3A97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咸安区、赤壁市、华容县、湘阴县、平江县、汨罗市、鼎城区、安乡县、汉寿县、桃源县、</w:t>
            </w:r>
            <w:proofErr w:type="gramStart"/>
            <w:r w:rsidRPr="002A0EB7">
              <w:rPr>
                <w:rFonts w:ascii="宋体" w:eastAsia="宋体" w:hAnsi="宋体" w:cs="宋体" w:hint="eastAsia"/>
                <w:color w:val="000000"/>
                <w:kern w:val="0"/>
                <w:szCs w:val="21"/>
              </w:rPr>
              <w:t>赫</w:t>
            </w:r>
            <w:proofErr w:type="gramEnd"/>
            <w:r w:rsidRPr="002A0EB7">
              <w:rPr>
                <w:rFonts w:ascii="宋体" w:eastAsia="宋体" w:hAnsi="宋体" w:cs="宋体" w:hint="eastAsia"/>
                <w:color w:val="000000"/>
                <w:kern w:val="0"/>
                <w:szCs w:val="21"/>
              </w:rPr>
              <w:t>山区、南县、桃江县、沅江市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C10D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B34E2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5CFB2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1BA51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9842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阳朔县、平乐县、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浦县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9C9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7114F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3CA9BE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C471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D0EB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涪陵区、江津区、南川区、荣昌县、梁平县、丰都县、武隆县、忠县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EBDC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5242C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63EA21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DC71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0B14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邻水县、达县、宣汉县、大竹县、渠县、巴州区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313F3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A31F9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9599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亚麻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4EA27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BA7F7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延寿县、宝清县、嫩江县、孙吴县、北安市、兰西县、青冈县、明水县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833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F6FABC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00712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01919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3B8FC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川区、靖远县、会宁县、秦州区、麦积区、清水县、秦安县、甘谷县、武山县、张家川回族自治县、民乐县、山丹县、崆峒区、泾川县、灵台县、崇信县、华亭县、华池县、合水县、正宁县、宁县、镇原县、安定区、通渭县、陇西县、永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0755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6179B3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1D3BB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88E08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1B71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拜城县、伊宁县、巩留县、新源县、昭苏县、特克斯县、尼勒克县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B1F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5866A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A9C08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剑麻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4CD6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E76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城区、龙文区、云霄县、漳浦县、诏安县、长泰县、东山县、南靖县、平和县、华安县、龙海市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7032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9245B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D66687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C24A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A7CC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禅城区、南海区、顺德区、三水区、高明区、徐闻县、揭阳农垦局、茂名农垦局、汕尾农垦局、阳江市农垦局、湛江农垦局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5EF9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100BA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88ABB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311E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706C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武鸣县、隆安县、玉州区、博白县、兴业县、田阳县、平果县、江州区、扶绥县、龙州县、大新县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48F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782666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9B843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2D2D6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3435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东方市、昌江黎族自治县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E692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609F044F"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539CE3AD"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753FD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1DE4B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DCAF6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42CC1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37F7D91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D742B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三七</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26F1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1CA2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德保县、靖西县、那坡县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9BED9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4EE777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A50D3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D558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BBCE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文山市、砚山县、西畴县、马关县、丘北县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F534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63A5E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69F38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川贝母</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AFB5E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E2BD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汶川县、理县、茂县、松潘县、九寨沟县、金川县、小金县、黑水县、马尔康县、壤塘县、阿坝县、若尔盖县、红原县、康定县、泸定县、丹巴县、九龙县、雅江县、道孚县、炉霍县、甘孜县、新龙县、德格县、白玉县、石渠县、色达县、理塘县、巴塘县、乡城县、稻城县、得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257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CC017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2DFCDE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EA2E7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05837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昌都县、乃东县、扎囊县、贡嘎县、桑日县、琼结县、曲松县、措美县、洛扎县、加查县、隆子县、错那县、浪卡子县、林芝县、工布江达县、米林县、墨脱县、波密县、察隅县、朗县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240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8304D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961E12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07F0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9EB2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陇西县、渭源县、漳县、岷县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2188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C5819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5CA39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天麻</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FC8D4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4CA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潜山县、岳西县、舒城县、金寨县、霍山县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D74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AFC0D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B0A018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A944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4847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郧县、郧西县、竹山县、竹溪县、房县、建始县、巴东县、宣恩县、咸丰县、来凤县、鹤峰县、神农架林区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EEF1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11B08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8558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A633F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2460E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绥宁县、洪江市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62D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49A7C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52FE88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F7EE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91854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叙永县、古蔺县、安县、平武县、青川县、金口河区、沐川县、峨边彝族自治县、马边彝族自治县、峨眉山市、汶川县、茂县、九寨沟县、金川县、康定县、泸定县、丹巴县、木里藏族自治县、盐源县、布拖县、昭觉县、喜德县、冕宁县、越西县、甘洛县、美姑县、雷波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1C1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1B4B5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EB5A8D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1B71D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EAF2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乌当区、开阳县、息烽县、修文县、清镇市、六枝特区、水城县、盘县、遵义县、桐梓县、绥阳县、正安县、道真仡佬族苗族自治县、务川仡佬族苗族自治县、凤冈县、湄潭县、余庆县、习水县、赤水市、仁怀市、大方县、黔西县、金沙县、织金县、纳雍县、威宁彝族回族苗族自治县、赫章县、铜仁市、印江土家族苗族自治县、德江县、沿河土家族自治县、都匀市、福泉市、荔波县、贵定县、瓮安县、独山县、平塘县、罗甸县、长顺县、龙里县、惠水县、三都水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74C7A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91BC4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E256ED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A171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F4467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鲁甸县、巧家县、盐津县、大关县、永善县、绥江县、镇雄县、彝良县、威信县、水富县、漾濞彝族自治县、祥云县、宾川县、弥渡县、南涧彝族自治县、巍山彝族回族自治县、永平县、云龙县、洱源县、剑川县、鹤庆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001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9026A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F119C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77D32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EC0E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南郑县、城固县、洋县、西乡县、勉县、宁强县、略阳县、镇巴县、留坝县、佛坪县、汉阴县、石泉县、宁陕县、紫阳县、岚皋县、平利县、镇坪县、旬阳县、白河县、商州区、镇安县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4F4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A73D7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27A7C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5BCE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0F50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武都区、文县、康县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9B01F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0097AC"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EEDFA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怀药</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07753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9A85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武陟县、温县、沁阳市、孟州市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CAD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21FBC5"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C7664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杜仲</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AB35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236C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竹山县、竹溪县、兴山县、长阳土家族自治县、利川市、建始县、巴东县、咸丰县、鹤峰县、神农架林区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10733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8E115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C4A44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F57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33EC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炎陵县、绥宁县、平江县、慈利县、桑植县、桂东县、双牌县、涟源市、永顺县、龙山县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08BE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D2D84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E3C7BF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C9D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E331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黔江区、武隆县、巫溪县、酉阳土家族苗族自治县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EE30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AF3A8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BBFF14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98610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CF05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古蔺县、平武县、旺苍县、青川县、万源市、通江县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0F6C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E5B213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5662B6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9C1C1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EF24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绥阳县、正安县、道真仡佬族苗族自治县、务川仡佬族苗族自治县、湄潭县、习水县、赤水市、仁怀市、大方县、黔西县、金沙县、印江土家族苗族自治县、贵定县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4ADF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1EB20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915A5E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8B4D5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23C1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南郑县、城固县、洋县、宁强县、略阳县、镇巴县、石泉县、岚皋县、平利县、镇坪县、商南县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607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59798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0A5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枸杞</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08CC2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8CFA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土默特左旗、托克托县、达拉特旗、乌拉特前旗、杭锦后旗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7367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B6EEDE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996EA1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9F058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A363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格尔木市、德令哈市、乌兰县、都兰县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4A2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DA18B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9A937B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CC4D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D109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兴庆区、惠农区、平罗县、同心县、原州区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566E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B24E9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F2F3C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7E13B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C672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精河县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2A16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FD50C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7EC5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黄芪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268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44EDC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土默特右旗、固阳县、阿鲁科尔沁旗、巴林左旗、巴林右旗、林西县、克什克腾旗、翁牛特旗、喀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沁旗、宁城县、敖汉旗、海拉尔区、阿荣旗、莫力达瓦达斡尔族自治旗、鄂伦春自治旗、鄂温克族自治旗、陈巴尔虎旗、新巴尔虎右旗、满洲里市、牙克石市、扎兰屯市、额尔古纳市、根河市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61F4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BE295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211D79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886C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C225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铁东区、立山区、千山区、台安县、岫岩满族自治县、海城市、新抚区、东洲区、望花区、顺城区、抚顺县、新宾满族自治县、清原满族自治县、平山区、溪湖区、明山区、南芬区、本溪满族自治县、桓仁满族自治县、元宝区、振兴区、振安区、宽甸满族自治县、东港市、凤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36A7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40AA7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145CBB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A44F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8F46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蛟河市、桦甸市、通化县、柳河县、浑江区、江源区、抚松县、靖宇县、长白朝鲜族自治县、临江市、和龙市、安图县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8033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6E21B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D986D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1651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52B6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龙江县、依安县、泰来县、甘南县、富裕县、克山县、克东县、拜泉县、讷河市、爱辉区、嫩江县、逊克县、孙吴县、北安市、五大连池市、呼玛县、塔河县、漠河县、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2DB46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30D56F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D113F8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BEFF3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521E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莱阳市、泰山区、岱岳区、宁阳县、东平县、新泰市、肥城市、文登市、莒县、</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钢城区</w:t>
            </w:r>
            <w:proofErr w:type="gramEnd"/>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5990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7D394B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1CDEE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396F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88BC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理县、茂县、松潘县、金川县、小金县、黑水县、壤塘县、阿坝县、若尔盖县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A4A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DA824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AFD74A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70A5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9B24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陇县、凤县、太白县、白水县、略阳县、留坝县、商州区、丹凤县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C50E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6B241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C397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黄芪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90852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51A9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清水县、秦安县、甘谷县、武山县、张家川回族自治县、泾川县、灵台县、崇信县、华亭县、静宁县、陇西县、渭源县、漳县、岷县、武都区、宕昌县、礼县、临夏市、临夏县、康乐县、永靖县、广河县、和政县、东乡族自治县、积石山保安族东乡族撒拉族县、临潭县、卓尼县、舟曲县、迭部县、玛曲县、碌曲县、夏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EBD5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17134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8533DF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7E44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1EFB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大通回族土族自治县、湟中县、湟源县、平安县、民和回族土族自治县、乐都县、互助土族自治县、化隆回族自治县、循化撒拉族自治县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9AB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FB6730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4BE9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人参</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57469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3B9B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新宾满族自治县、桓仁满族自治县、宽甸满族自治县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FCB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7BC8CC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567C6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3C0EB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0C6D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蛟河市、桦甸市、磐石市、通化县、辉南县、集安市、抚松县、靖宇县、长白朝鲜族自治县、临江市、敦化市、珲春市、汪清县、安图县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3C2F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9E7DA0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77257F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A62B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6F6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铁力市、东宁县、林口县、宁安市、绥棱县、农垦总局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B286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11AC11"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4F2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丹参</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0920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天津</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1E9E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224F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7C273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02DDD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048C5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89CC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孝南区、大悟县、云梦县、安陆市、广水市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6EFA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9B3FF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BF9E01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16D4A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E906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中江县、青川县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AE6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FDA79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F19CF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2010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180F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武山县、临洮县、漳县、岷县、宕昌县、临夏市、临夏县、临潭县、卓尼县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153E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BDF65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144F9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林蛙</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3EED3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1F0C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新宾满族自治县、清原满族自治县、桓仁满族自治县、宽甸满族自治县、东港市、凤城市、北镇市、铁岭县、西丰县、凌源市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A18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1C149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BA08E2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7AFF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EA9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蛟河市、桦甸市、舒兰市、磐石市、通化县、柳河县、集安市、浑江区、江源区、抚松县、靖宇县、长白朝鲜族自治县、临江市、敦化市、珲春市、和龙市、汪清县、安图县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A662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C4C7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4FE3D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E38A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44B4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阿城区、方正县、通河县、尚志市、五常市、带岭区、铁力市、桦南县、汤原县、同江市、富锦市、宁安市、穆棱市、呼玛县、塔河县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D8085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DBAE7C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54CF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鹿茸</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05872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1FC11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新宾满族自治县、清原满族自治县、本溪满族自治县、桓仁满族自治县、宽甸满族自治县、凤城市、西丰县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3F26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7B484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659A01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5F8F9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134EC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双阳区、九台市、伊通满族自治县、东丰县、通化县、柳河县、敦化市、安图县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2A6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01B07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190D7A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AF332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4982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依兰县、乌马河区、铁力市、东宁县、林口县、绥芬河市、海林市、宁安市、穆棱市、庆安县、明水县、绥棱县、宝泉岭分局、红兴隆分局、牡丹江分局</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E4F3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16F25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DAD9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当归</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D63C3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D1FA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兰坪白族普米族自治县、香格里拉县、德钦县、维西傈僳族自治县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D40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C8F1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5C408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24997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1F5D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武山县、渭源县、漳县、岷县、武都区、文县、宕昌县、西和县、礼县、康乐县、临潭县、卓尼县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5646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A50791F"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4AFF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罗汉果</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40282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50E5F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融安县、融水苗族自治县、临桂县、灵川县、全州县、兴安县、永福县、龙胜各族自治县、资源县、桂平市、八步区、金秀瑶族自治县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201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CCA9D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436A2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北五味子</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4B8C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2E3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新宾满族自治县、清原满族自治县、本溪满族自治县、桓仁满族自治县、宽甸满族自治县、凤城市、西丰县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FB252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6A3A2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9CC68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78AA3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27E2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九台市、蛟河市、桦甸市、通化县、江源区、抚松县、靖宇县、长白朝鲜族自治县、临江市、龙井市、汪清县、安图县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3355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7D313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4559C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9149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863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阿城区、依兰县、木兰县、通河县、五常市、伊春区、铁力市、庆安县、呼玛县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9D60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572FA2"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D7094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浙贝母</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8B455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F06AD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淳安县、</w:t>
            </w:r>
            <w:proofErr w:type="gramStart"/>
            <w:r w:rsidRPr="002A0EB7">
              <w:rPr>
                <w:rFonts w:ascii="宋体" w:eastAsia="宋体" w:hAnsi="宋体" w:cs="宋体" w:hint="eastAsia"/>
                <w:color w:val="000000"/>
                <w:kern w:val="0"/>
                <w:szCs w:val="21"/>
              </w:rPr>
              <w:t>鄞</w:t>
            </w:r>
            <w:proofErr w:type="gramEnd"/>
            <w:r w:rsidRPr="002A0EB7">
              <w:rPr>
                <w:rFonts w:ascii="宋体" w:eastAsia="宋体" w:hAnsi="宋体" w:cs="宋体" w:hint="eastAsia"/>
                <w:color w:val="000000"/>
                <w:kern w:val="0"/>
                <w:szCs w:val="21"/>
              </w:rPr>
              <w:t>州区、磐安县、兰溪市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3F3E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CDAB43"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CB123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川芎</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85F8C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A5EA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新都区、都江堰市、彭州市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A7B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198A19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2FF8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金银花</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645F7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B019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75F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E1BC5C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7C234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632E1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EB2DF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原阳县、封丘县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5078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90D34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A7F185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D5B2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2E8E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忻城县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429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F030D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06326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C914B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2D05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通江县、南江县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4A28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4F5F41"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8EED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白术</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4458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0376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安国市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E7A9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2BDD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006276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2EF7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4885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新昌县、嵊州市、磐安县、东阳市、天台县、景宁畲族自治县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2493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500FC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EFACF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CC6F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E627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郸城县、鹿邑县、项城市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C14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B9D31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D5069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6B3D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31A4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松桃苗族自治县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E0D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1FD49D"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E3AD9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藏药</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872EF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2224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周县、当雄县、尼木县、曲水县、堆龙德庆县、达孜县、墨竹工卡县、昌都县、江达县、贡觉县、类乌齐县、丁青县、察雅县、八宿县、左贡县、芒康县、洛隆县、边坝县、江孜县、定日县、萨迦县、拉孜县、昂仁县、谢通门县、白朗县、仁布县、康马县、定结县、仲巴县、亚东县、吉隆县、聂拉木县、萨嘎县、岗巴县、那曲县、嘉黎县、比如县、聂荣县、安多县、申扎县、索县、班戈县、巴青县、尼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E9DF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8742B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2C567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ECFE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9B5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临潭县、卓尼县、舟曲县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3E0D0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8773AC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417AA5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EEC47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F3E2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泽库县、玛沁县、班玛县、玉树县、称多县、囊谦县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46DC1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96A19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16898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A70AC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56905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北林区、肇东市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EB93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52D68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7C139F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DA00C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5D1E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昌吉市、和硕县、沙雅县、乌什县、阿瓦提县、泽普县、莎车县、伽师县、和田市、和田县、墨玉县、策勒县、巩留县、新源县、塔城市、富蕴县、福海县、农三师、直属222团</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CA06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B38ECB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FBDE1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黄芩</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84004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0BA1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邢台县、安国市、隆化县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40639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FB1E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1DD50E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7507B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B56C2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沂源县、临朐县、莒县、沂水县、平邑县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377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ACABF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DBE8E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桔梗</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330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EF24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安国市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EAF6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C5FDC6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B4DBB2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11CF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568A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博山区、沂源县、临朐县、费县、平邑县、蒙阴县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1DB9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4B2D5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496FF5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CD5F6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D0D26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嵩县、桐柏县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2360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0C714C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16F4C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BAAEB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CDBD0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大悟县、英山县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DAB7B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104BB2"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75686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细辛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32AA7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C214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苏家屯区、岫岩满族自治县、海城市、抚顺县、新宾满族自治县、清原满族自治县、南芬区、桓仁满族自治县、宽甸满族自治县、凤城市、西丰县、开原市、连山区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8951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57901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34B5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龙胆草</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1CD37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E983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苏家屯区、岫岩满族自治县、清原满族自治县、凤城市、西丰县、连山区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6F3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1D2FE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3FB60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37AF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49CE6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杜尔伯特蒙古族自治县、肇东市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806E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7485E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351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山茱萸</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29484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C7C6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淳安县、临安市、安吉县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D97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36B57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041D4D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8E575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B8FF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栾川县、嵩县、卢氏县、南召县、西峡县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3228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67DD5C8B"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31A9C279"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341C0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2543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AC3B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8223F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2A89E28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9661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牦牛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21281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0BB9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汶川县、理县、茂县、松潘县、九寨沟县、金川县、小金县、黑水县、马尔康县、壤塘县、阿坝县、若尔盖县、红原县、泸定县、丹巴县、九龙县、雅江县、道孚县、炉霍县、甘孜县、新龙县、德格县、白玉县、石渠县、色达县、理塘县、巴塘县、乡城县、稻城县、得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E761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E5EB7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C379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155F0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EA63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玉龙纳西族自治县、宁蒗彝族自治县、香格里拉县、德钦县、维西傈僳族自治县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E9EAE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BB4BA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B8854D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2B463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31C0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周县、当雄县、尼木县、曲水县、堆龙德庆县、达孜县、墨竹工卡县、昌都县、江达县、贡觉县、类乌齐县、丁青县、察雅县、八宿县、左贡县、芒康县、洛隆县、边坝县、江孜县、定日县、萨迦县、拉孜县、昂仁县、谢通门县、白朗县、仁布县、康马县、定结县、仲巴县、亚东县、吉隆县、聂拉木县、萨嘎县、岗巴县、那曲县、嘉黎县、比如县、聂荣县、安多县、申扎县、索县、班戈县、巴青县、尼玛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A9B6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DB5B7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351069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7714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638BD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天祝藏族自治县、肃南裕固族自治县、康县、合作市、临潭县、卓尼县、迭部县、玛曲县、碌曲县、夏河县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F8E0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C2974D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A50C81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19B8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D6805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平安县、民和回族土族自治县、乐都县、互助土族自治县、化隆回族自治县、循化撒拉族自治县、门源回族自治县、祁连县、海晏县、刚察县、同仁县、尖扎县、泽库县、河南蒙古族自治县、共和县、同德县、贵德县、兴海县、贵南县、玛沁县、班玛县、甘德县、达日县、久治县、玛多县、玉树县、杂多县、称多县、治多县、囊谦县、曲麻莱县、格尔木市、乌兰县、都兰县、天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06FD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7B8DB2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D74292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ACC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6BD6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和静县、和硕县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3C6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4F8C68B"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BCED0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延边牛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DE927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A5C66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宽甸满族自治县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B962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8B263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6E5AD0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2C641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08080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集安市、长白朝鲜族自治县、延吉市、图们市、珲春市、龙井市、和龙市、汪清县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2856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8FC674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4520E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C4E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39001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依兰县、通河县、延寿县、尚志市、五常市、桦南县、桦川县、汤原县、勃利县、东安区、阳明区、爱民区、西安区、东宁县、林口县、绥芬河市、海林市、宁安市、穆棱市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C573E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6EFEAFE"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13842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渤海黑牛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C2D40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4D83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垦利县、利津县、广饶县、寒亭区、寿光市、宁津县、庆云县、滨城区、阳信县、无棣县、沾化县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AABB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FF1E19"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6DCD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郏县红牛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22809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ABF6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宝丰县、鲁山县、郏县、汝州市、襄城县、禹州市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D96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58E5ED"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3286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复州牛</w:t>
            </w:r>
            <w:proofErr w:type="gramEnd"/>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6F879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0B2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金州区、普兰店市、庄河市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B9B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B8D2D7"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799C6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湘西黄牛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72C79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5F6BC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慈利县、桑植县、凤凰县、花垣县、永顺县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B6AA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52BF4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7D34C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奶水牛</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5DC83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D713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邕宁区、武鸣县、上林县、宾阳县、横县、柳城县、临桂县、苍梧县、合浦县、防城区、上思县、东兴市、钦南区、灵山县、浦北县、港北区、港南区、容县、北流市、田阳县、富川瑶族自治县、兴宾区、武宣县、江州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3D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3540F5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11BF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1B121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21F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师宗县、沾益县、腾冲县、昌宁县、蒙自县、建水县、弥勒县、泸西县、马关县、丘北县、广南县、富宁县、宾川县、巍山彝族回族自治县、鹤庆县、芒市、梁河县、盈江县、陇川县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D40F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B45430"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DE687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德州驴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5A2C2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5C40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沧县、盐山县、黄骅市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24B15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4C730E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80E79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540E3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B2AE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庆云县、阳信县、无棣县、沾化县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DF04C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E850EE5"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AC6D2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关中驴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E368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3E03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陈仓区、凤翔县、陇县、千阳县、大荔县、合阳县、蒲城县、白水县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1BFB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C96CA3"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9931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晋南驴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FC5D2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8D697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盐湖区、临猗县、闻喜县、夏县、永济市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13059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06B478"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595E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广灵驴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85012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891A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广灵县、灵丘县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C837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D4C75F"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4640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泌阳驴</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273CB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50E3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舞钢市、方城县、社旗县、唐河县、桐柏县、确山县、泌阳县、遂平县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39D6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7182930"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F178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福建黄兔</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B722C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BD50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闽侯县、连江县、罗源县、闽清县、福清市、长乐市、连城县、漳平市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BAD20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8BA0B7"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F0FD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闽西南黑兔</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412E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9AAA0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德化县、长汀县、上杭县、武平县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7A79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06AC872"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A152F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九嶷山兔</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98AD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4FB5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桂阳县、嘉禾县、道县、宁远县、蓝山县、新田县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F176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4D0BF95"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98792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吉林梅花鹿</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6BDE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3B03D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关区、宽城区、朝阳区、二道区、绿园区、双阳区、农安县、九台市、榆树市、德惠市、昌邑区、龙潭区、船营区、丰满区、永吉县、蛟河市、桦甸市、舒兰市、磐石市、梨树县、伊通满族自治县、公主岭市、双辽市、龙山区、西安区、东丰县、东辽县、浑江区、江源区、抚松县、靖宇县、长白朝鲜族自治县、临江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1006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9F362F"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52678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东北马鹿</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5AB34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CBA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红山区、元宝山区、松山区、阿鲁科尔沁旗、巴林左旗、巴林右旗、林西县、克什克腾旗、翁牛特旗、喀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沁旗、宁城县、敖汉旗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9A90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CF067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2EEA33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F8051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E81F3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桓仁满族自治县、宽甸满族自治县、凤城市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028C5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250CF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384F7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4E27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5CC8C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通化县、浑江区、江源区、抚松县、靖宇县、长白朝鲜族自治县、临江市、延吉市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8FD6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E4CC3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C706F5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6B91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A982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鸡冠区、恒山区、</w:t>
            </w:r>
            <w:proofErr w:type="gramStart"/>
            <w:r w:rsidRPr="002A0EB7">
              <w:rPr>
                <w:rFonts w:ascii="宋体" w:eastAsia="宋体" w:hAnsi="宋体" w:cs="宋体" w:hint="eastAsia"/>
                <w:color w:val="000000"/>
                <w:kern w:val="0"/>
                <w:szCs w:val="21"/>
              </w:rPr>
              <w:t>滴道区</w:t>
            </w:r>
            <w:proofErr w:type="gramEnd"/>
            <w:r w:rsidRPr="002A0EB7">
              <w:rPr>
                <w:rFonts w:ascii="宋体" w:eastAsia="宋体" w:hAnsi="宋体" w:cs="宋体" w:hint="eastAsia"/>
                <w:color w:val="000000"/>
                <w:kern w:val="0"/>
                <w:szCs w:val="21"/>
              </w:rPr>
              <w:t>、梨树区、城子河区、麻山区、鸡东县、虎林市、密山市、新兴区、桃山区、茄子河区、勃利县、东安区、阳明区、爱民区、西安区、东宁县、林口县、绥芬河市、海林市、宁安市、穆棱市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0091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DED67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7A524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细毛羊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B3963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973B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阿鲁科尔沁旗、巴林右旗、克什克腾旗、翁牛特旗、宁城县、敖汉旗、鄂托克前旗、乌审旗、阿荣旗、扎兰屯市、五原县、乌拉特前旗、察哈尔右翼后旗、科尔沁右翼前旗、科尔沁右翼中旗、扎</w:t>
            </w:r>
            <w:proofErr w:type="gramStart"/>
            <w:r w:rsidRPr="002A0EB7">
              <w:rPr>
                <w:rFonts w:ascii="宋体" w:eastAsia="宋体" w:hAnsi="宋体" w:cs="宋体" w:hint="eastAsia"/>
                <w:color w:val="000000"/>
                <w:kern w:val="0"/>
                <w:szCs w:val="21"/>
              </w:rPr>
              <w:t>赉特</w:t>
            </w:r>
            <w:proofErr w:type="gramEnd"/>
            <w:r w:rsidRPr="002A0EB7">
              <w:rPr>
                <w:rFonts w:ascii="宋体" w:eastAsia="宋体" w:hAnsi="宋体" w:cs="宋体" w:hint="eastAsia"/>
                <w:color w:val="000000"/>
                <w:kern w:val="0"/>
                <w:szCs w:val="21"/>
              </w:rPr>
              <w:t>旗、镶黄旗、正蓝旗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E04C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37233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8D67A0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1466D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BA09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金川区、永昌县、天祝藏族自治县、肃南裕固族自治县、山丹县、金塔县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FBA0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B584A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54F5D7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C229C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CA69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湟源县、门源回族自治县、海晏县、共和县、贵德县、格尔木市、德令哈市、乌兰县、都兰县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3C41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433308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AEEE7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FDE42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267F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昌吉市、阜康市、呼图壁县、玛纳斯县、奇台县、博乐市、温泉县、博湖县、温宿县、拜城县、察布查尔锡伯自治县、霍城县、巩留县、新源县、</w:t>
            </w:r>
            <w:r w:rsidRPr="002A0EB7">
              <w:rPr>
                <w:rFonts w:ascii="宋体" w:eastAsia="宋体" w:hAnsi="宋体" w:cs="宋体" w:hint="eastAsia"/>
                <w:color w:val="000000"/>
                <w:kern w:val="0"/>
                <w:szCs w:val="21"/>
              </w:rPr>
              <w:lastRenderedPageBreak/>
              <w:t>特克斯县、塔城市、乌苏市、额敏县、沙湾县、农一师、农四师、农五师、农六师、农七师、农八师、农九师</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E758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28D1A4B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D896F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绒山羊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51E6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内蒙古</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0B717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土默特右旗、阿鲁科尔沁旗、巴林左旗、巴林右旗、林西县、翁牛特旗、科尔沁区、科尔沁左翼后旗、开鲁县、库伦旗、奈曼旗、扎鲁</w:t>
            </w:r>
            <w:proofErr w:type="gramStart"/>
            <w:r w:rsidRPr="002A0EB7">
              <w:rPr>
                <w:rFonts w:ascii="宋体" w:eastAsia="宋体" w:hAnsi="宋体" w:cs="宋体" w:hint="eastAsia"/>
                <w:color w:val="000000"/>
                <w:kern w:val="0"/>
                <w:szCs w:val="21"/>
              </w:rPr>
              <w:t>特</w:t>
            </w:r>
            <w:proofErr w:type="gramEnd"/>
            <w:r w:rsidRPr="002A0EB7">
              <w:rPr>
                <w:rFonts w:ascii="宋体" w:eastAsia="宋体" w:hAnsi="宋体" w:cs="宋体" w:hint="eastAsia"/>
                <w:color w:val="000000"/>
                <w:kern w:val="0"/>
                <w:szCs w:val="21"/>
              </w:rPr>
              <w:t>旗、达拉特旗、鄂托克前旗、鄂托克旗、杭锦旗、伊金霍洛旗、阿荣旗、莫力达瓦达斡尔族自治旗、新巴尔虎右旗、乌拉特前旗、乌拉特中旗、乌拉特后旗、四子王旗、科尔沁右翼前旗、科尔沁右翼中旗、突泉县、阿巴嘎旗、苏尼特左旗、苏尼特右旗、东乌珠穆沁旗、西乌珠穆沁旗、阿拉善左旗、阿拉善右旗、额济纳旗</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0CB0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D1B08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A9062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5DE1C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AC7B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苏家屯区、于洪区、甘井子区、普兰店市、庄河市、千山区、岫岩满族自治县、抚顺县、清原满族自治县、明山区、南芬区、本溪满族自治县、宽甸满族自治县、东港市、凤城市、老边区、盖州市、阜新蒙古族自治县、弓长岭区、辽阳县、灯塔市、盘山县、铁岭县、西丰县、建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沁左翼蒙古族自治县、凌源市、连山区、绥中县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02D5D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CA3108"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6D2F3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绒山羊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B814B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FE6C0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达孜县、萨迦县、昂仁县、仲巴县、吉隆县、萨嘎县、申扎县、班戈县、尼玛县、普兰县、噶尔县、日土县、革吉县、改则县、措勤县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82CB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EFE0E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7C7E86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2CAC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ED79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湟中县、湟源县、互助土族自治县、化隆回族自治县、循化撒拉族自治县、门源回族自治县、尖扎县、共和县、贵德县、兴海县、贵南县、玉树县、称多县、囊谦县、格尔木市、德令哈市、乌兰县、大柴旦行委、茫</w:t>
            </w:r>
            <w:proofErr w:type="gramStart"/>
            <w:r w:rsidRPr="002A0EB7">
              <w:rPr>
                <w:rFonts w:ascii="宋体" w:eastAsia="宋体" w:hAnsi="宋体" w:cs="宋体" w:hint="eastAsia"/>
                <w:color w:val="000000"/>
                <w:kern w:val="0"/>
                <w:szCs w:val="21"/>
              </w:rPr>
              <w:t>崖行委</w:t>
            </w:r>
            <w:proofErr w:type="gramEnd"/>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5286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841026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93B3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F7D7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5DCEE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木垒哈萨克自治县、博乐市、尉犁县、温宿县、库车县、沙雅县、拜城县、乌什县、柯坪县、阿合奇县、额敏县、托里县、和布克赛尔蒙古自治县、青河县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D700A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535671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04F27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藏系绵羊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D5C3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BAC9C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汶川县、理县、茂县、松潘县、九寨沟县、金川县、小金县、黑水县、马尔康县、壤塘县、阿坝县、若尔盖县、红原县、泸定县、丹巴县、九龙县、雅江县、道孚县、炉霍县、甘孜县、新龙县、德格县、白玉县、石渠县、色达县、理塘县、巴塘县、乡城县、稻城县、得荣县、西昌市、木里藏族自治县、盐源县、德昌县、会理县、会东县、宁南县、普格县、布拖县、金阳县、昭觉县、喜德县、冕宁县、越西县、甘洛县、美姑县、雷波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DC29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33ECE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BFDAC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38075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7D62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玉龙纳西族自治县、宁蒗彝族自治县、香格里拉县、德钦县、维西傈僳族自治县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442B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F2037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1155F8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F45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225E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周县、当雄县、尼木县、曲水县、堆龙德庆县、达孜县、墨竹工卡县、昌都县、江达县、贡觉县、类乌齐县、丁青县、察雅县、八宿县、左贡县、芒康县、洛隆县、边坝县、乃东县、扎囊县、贡嘎县、桑日县、琼结县、曲松县、措美县、洛扎县、隆子县、错那县、浪卡子县、日喀则市、南木林县、江孜县、定日县、萨迦县、昂仁县、谢通门县、白朗县、仁布县、康马县、定结县、仲巴县、亚东县、吉隆县、聂拉木县、萨嘎县、岗巴县、那曲县、嘉黎县、比如县、聂荣县、安多县、申扎县、索县、班戈县、巴青县、尼玛县、普兰县、札达县、噶尔县、日土县、革吉县、改则县、措勤县、工布江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9C298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9FB74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7C143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208B5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8DC6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康县、合作市、临潭县、卓尼县、舟曲县、迭部县、玛曲县、碌曲县、夏河县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16ED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F3AF2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46231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BCE11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1481A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湟源县、平安县、民和回族土族自治县、乐都县、互助土族自治县、化隆回族自治县、循化撒拉族自治县、门源回族自治县、祁连县、海晏县、刚察县、同仁县、尖扎县、泽库县、河南蒙古族自治县、共和县、同德县、贵德县、兴海县、贵南县、玛沁县、班玛县、甘德县、达日县、久治县、玛多县、玉树县、杂多县、称多县、治多县、囊谦县、曲麻莱县、格尔木市、乌兰县、都兰县、天峻县、大柴旦行委</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BFC4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42993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94A98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滩羊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808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9D291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盐池县、同心县、沙坡头区、中宁县、海原县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3E33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1D7A7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FCAC1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62074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BD24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榆中县、白银区、平川区、靖远县、会宁县、景泰县、民勤县、环县、华池县、镇原县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3B89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51D45A"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EF8E5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奶山羊</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35073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6267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市南区、市北区、四方区、黄岛区、崂山区、李沧区、城阳区、胶州市、即墨市、平度市、胶南市、莱西市、芝</w:t>
            </w:r>
            <w:proofErr w:type="gramStart"/>
            <w:r w:rsidRPr="002A0EB7">
              <w:rPr>
                <w:rFonts w:ascii="宋体" w:eastAsia="宋体" w:hAnsi="宋体" w:cs="宋体" w:hint="eastAsia"/>
                <w:color w:val="000000"/>
                <w:kern w:val="0"/>
                <w:szCs w:val="21"/>
              </w:rPr>
              <w:t>罘</w:t>
            </w:r>
            <w:proofErr w:type="gramEnd"/>
            <w:r w:rsidRPr="002A0EB7">
              <w:rPr>
                <w:rFonts w:ascii="宋体" w:eastAsia="宋体" w:hAnsi="宋体" w:cs="宋体" w:hint="eastAsia"/>
                <w:color w:val="000000"/>
                <w:kern w:val="0"/>
                <w:szCs w:val="21"/>
              </w:rPr>
              <w:t>区、福山区、牟平区、</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山区、长岛县、龙口市、莱阳市、莱州市、蓬莱市、招远市、栖霞市、海阳市、</w:t>
            </w:r>
            <w:proofErr w:type="gramStart"/>
            <w:r w:rsidRPr="002A0EB7">
              <w:rPr>
                <w:rFonts w:ascii="宋体" w:eastAsia="宋体" w:hAnsi="宋体" w:cs="宋体" w:hint="eastAsia"/>
                <w:color w:val="000000"/>
                <w:kern w:val="0"/>
                <w:szCs w:val="21"/>
              </w:rPr>
              <w:t>潍</w:t>
            </w:r>
            <w:proofErr w:type="gramEnd"/>
            <w:r w:rsidRPr="002A0EB7">
              <w:rPr>
                <w:rFonts w:ascii="宋体" w:eastAsia="宋体" w:hAnsi="宋体" w:cs="宋体" w:hint="eastAsia"/>
                <w:color w:val="000000"/>
                <w:kern w:val="0"/>
                <w:szCs w:val="21"/>
              </w:rPr>
              <w:t>城区、寒亭区、坊子区、奎文区、临朐县、昌乐县、青州市、诸城市、寿光市、安丘市、高密市、昌邑市、环翠区、文登市、荣成市、乳山市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288A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CD1B4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34C591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036D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9BEB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锦江区、青羊区、金牛区、武侯区、成华区、龙泉</w:t>
            </w:r>
            <w:proofErr w:type="gramStart"/>
            <w:r w:rsidRPr="002A0EB7">
              <w:rPr>
                <w:rFonts w:ascii="宋体" w:eastAsia="宋体" w:hAnsi="宋体" w:cs="宋体" w:hint="eastAsia"/>
                <w:color w:val="000000"/>
                <w:kern w:val="0"/>
                <w:szCs w:val="21"/>
              </w:rPr>
              <w:t>驿</w:t>
            </w:r>
            <w:proofErr w:type="gramEnd"/>
            <w:r w:rsidRPr="002A0EB7">
              <w:rPr>
                <w:rFonts w:ascii="宋体" w:eastAsia="宋体" w:hAnsi="宋体" w:cs="宋体" w:hint="eastAsia"/>
                <w:color w:val="000000"/>
                <w:kern w:val="0"/>
                <w:szCs w:val="21"/>
              </w:rPr>
              <w:t>区、</w:t>
            </w:r>
            <w:proofErr w:type="gramStart"/>
            <w:r w:rsidRPr="002A0EB7">
              <w:rPr>
                <w:rFonts w:ascii="宋体" w:eastAsia="宋体" w:hAnsi="宋体" w:cs="宋体" w:hint="eastAsia"/>
                <w:color w:val="000000"/>
                <w:kern w:val="0"/>
                <w:szCs w:val="21"/>
              </w:rPr>
              <w:t>青白江</w:t>
            </w:r>
            <w:proofErr w:type="gramEnd"/>
            <w:r w:rsidRPr="002A0EB7">
              <w:rPr>
                <w:rFonts w:ascii="宋体" w:eastAsia="宋体" w:hAnsi="宋体" w:cs="宋体" w:hint="eastAsia"/>
                <w:color w:val="000000"/>
                <w:kern w:val="0"/>
                <w:szCs w:val="21"/>
              </w:rPr>
              <w:t>区、新都区、温江区、金堂县、双流县、郫县、大邑县、蒲江县、新津县、都江堰市、彭州市、邛崃市、崇州市、雨城区、名山区、荥经县、汉源县、石棉县、天全县、芦山县、宝兴县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A714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A434D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9C3E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128D1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BBBA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阎良区、临潼区、蓝田县、扶风县、陇县、千阳县、秦都区、杨陵区、泾阳县、乾县、武功县、大荔县、蒲城县、富平县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FBC4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1E8C36C3" w14:textId="77777777" w:rsidR="002A0EB7" w:rsidRPr="002A0EB7" w:rsidRDefault="002A0EB7" w:rsidP="002A0EB7">
      <w:pPr>
        <w:widowControl/>
        <w:jc w:val="left"/>
        <w:rPr>
          <w:rFonts w:ascii="宋体" w:eastAsia="宋体" w:hAnsi="宋体" w:cs="宋体"/>
          <w:vanish/>
          <w:kern w:val="0"/>
          <w:sz w:val="24"/>
          <w:szCs w:val="24"/>
        </w:rPr>
      </w:pP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944"/>
        <w:gridCol w:w="1159"/>
        <w:gridCol w:w="6959"/>
        <w:gridCol w:w="664"/>
      </w:tblGrid>
      <w:tr w:rsidR="002A0EB7" w:rsidRPr="002A0EB7" w14:paraId="2B935010" w14:textId="77777777" w:rsidTr="002A0EB7">
        <w:trPr>
          <w:jc w:val="center"/>
        </w:trPr>
        <w:tc>
          <w:tcPr>
            <w:tcW w:w="12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1D86B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lastRenderedPageBreak/>
              <w:t>产品</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C61D4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10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5F18B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D442D8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7C2AA277"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33C3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金华猪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DB0CD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8840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婺</w:t>
            </w:r>
            <w:proofErr w:type="gramEnd"/>
            <w:r w:rsidRPr="002A0EB7">
              <w:rPr>
                <w:rFonts w:ascii="宋体" w:eastAsia="宋体" w:hAnsi="宋体" w:cs="宋体" w:hint="eastAsia"/>
                <w:color w:val="000000"/>
                <w:kern w:val="0"/>
                <w:szCs w:val="21"/>
              </w:rPr>
              <w:t>城区、金东区、武义县、浦江县、磐安县、兰溪市、义乌市、东阳市、永康市、</w:t>
            </w:r>
            <w:proofErr w:type="gramStart"/>
            <w:r w:rsidRPr="002A0EB7">
              <w:rPr>
                <w:rFonts w:ascii="宋体" w:eastAsia="宋体" w:hAnsi="宋体" w:cs="宋体" w:hint="eastAsia"/>
                <w:color w:val="000000"/>
                <w:kern w:val="0"/>
                <w:szCs w:val="21"/>
              </w:rPr>
              <w:t>柯</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江区、常山县、开化县、龙游县、江山市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81D5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10D25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A7A5D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9217A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A12BE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乐平市、上饶县、广丰县、玉山县、弋阳县、婺源县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1DB0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90AD1CD"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6325F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乌金猪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B4F31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DF6C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米易县、盐边县、得荣县、西昌市、木里藏族自治县、盐源县、德昌县、会理县、会东县、宁南县、普格县、布拖县、金阳县、昭觉县、喜德县、冕宁县、越西县、甘洛县、美姑县、雷波县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5A5F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0D471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F1F881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B4429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BF7F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大方县、黔西县、纳雍县、威宁彝族回族苗族自治县、赫章县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4BF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0B1F4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16C765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0420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F99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麒麟区、马龙县、陆良县、师宗县、罗平县、富源县、会泽县、沾益县、宣威市、昭阳区、鲁甸县、巧家县、盐津县、大关县、永善县、绥江县、镇雄县、彝良县、威信县、水富县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9F1C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6A7763"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BC06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香猪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45608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40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环江毛南族自治县、巴马瑶族自治县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F4A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41927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72CC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11E7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246B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剑河县、榕江县、从江县、三都水族自治县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C02B1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21F911"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9D47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藏猪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DE629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78F38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金川县、小金县、黑水县、马尔康县、雅江县、新龙县、德格县、理塘县、乡城县、稻城县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225B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21911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B5CE93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6D218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AD0E3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香格里拉县、德钦县、维西傈僳族自治县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829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711F3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FC7500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5528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0D22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江达县、贡觉县、察雅县、左贡县、芒康县、边坝县、嘉黎县、林芝县、工布江达县、米林县、墨脱县、波密县、朗县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DEBF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DC1E8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EC6A77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12719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9BA78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合作市、临潭县、卓尼县、舟曲县、迭部县、碌曲县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60C4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DF9045" w14:textId="77777777" w:rsidTr="002A0EB7">
        <w:trPr>
          <w:jc w:val="center"/>
        </w:trPr>
        <w:tc>
          <w:tcPr>
            <w:tcW w:w="12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1153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滇南小耳猪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B248A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995F0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临翔区</w:t>
            </w:r>
            <w:proofErr w:type="gramEnd"/>
            <w:r w:rsidRPr="002A0EB7">
              <w:rPr>
                <w:rFonts w:ascii="宋体" w:eastAsia="宋体" w:hAnsi="宋体" w:cs="宋体" w:hint="eastAsia"/>
                <w:color w:val="000000"/>
                <w:kern w:val="0"/>
                <w:szCs w:val="21"/>
              </w:rPr>
              <w:t>、凤庆县、云县、永德县、镇康县、双江拉祜族佤族布朗族傣族自治县、耿马傣族佤族自治县、沧源佤族自治县、景洪市、勐海县、勐腊县、瑞丽市、芒市、梁河县、盈江县、陇川县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DF196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51E56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AE4B8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八眉猪</w:t>
            </w:r>
            <w:proofErr w:type="gramEnd"/>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9572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4488E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永寿县、彬县、长武县、吴起县、定边县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43EF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53BE7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0D9966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BB0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6F75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崆峒区、泾川县、灵台县、崇信县、华亭县、静宁县、西峰区、庆城县、环县、华池县、合水县、正宁县、宁县、镇原县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FE5D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82F66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BEFC8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EB89D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139D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大通回族土族自治县、湟中县、湟源县、平安县、民和回族土族自治县、乐都县、互助土族自治县、门源回族自治县、海晏县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95B6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1D6C02"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3423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太湖猪</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3F6A5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上海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DFFE8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嘉定区、金山区、崇明县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42F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AAAFA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C5551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5DBDA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4089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江阴市、宜兴市、贾汪区、铜山县、溧阳市、金坛市、常熟市、昆山市、吴江市、太仓市、盱眙县、丹阳市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E40BF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874C7E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21A61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ED5C9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066C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秀洲区</w:t>
            </w:r>
            <w:proofErr w:type="gramEnd"/>
            <w:r w:rsidRPr="002A0EB7">
              <w:rPr>
                <w:rFonts w:ascii="宋体" w:eastAsia="宋体" w:hAnsi="宋体" w:cs="宋体" w:hint="eastAsia"/>
                <w:color w:val="000000"/>
                <w:kern w:val="0"/>
                <w:szCs w:val="21"/>
              </w:rPr>
              <w:t>、嘉善县、海盐县、平湖市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6F86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AB1034"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25C63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优质地方鸡</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31983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A8B8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大兴区、密云县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E02B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F3B87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99801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D4E7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D322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古交市、沁水县、阳城县、陵川县、泽州县、高平市、榆次区、太谷县、祁县、平遥县、介休市、尧都区</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CF3A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6C2E2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F813E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2075F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5B22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金州区、瓦房店市、普兰店市、庄河市、岫岩满族自治县、宽甸满族自治县、东港市、凤城市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947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ABDB3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32D5A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3C032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509B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呼兰区、依兰县、宾县、巴彦县、通河县、双城市、昂昂溪区、梅里斯达斡尔族区、泰来县、甘南县、克山县、拜泉县、虎林市、绥滨县、宝清县、汤原县、同江市、北安市、五大连池市、望奎县、青冈县、庆安县、明水县、绥棱县、安达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2D6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859E86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06778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247FD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上海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4910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浦东新区、奉贤区、崇明县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F7D95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02B2A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C356C5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89426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C567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富阳市、宁海县、</w:t>
            </w:r>
            <w:proofErr w:type="gramStart"/>
            <w:r w:rsidRPr="002A0EB7">
              <w:rPr>
                <w:rFonts w:ascii="宋体" w:eastAsia="宋体" w:hAnsi="宋体" w:cs="宋体" w:hint="eastAsia"/>
                <w:color w:val="000000"/>
                <w:kern w:val="0"/>
                <w:szCs w:val="21"/>
              </w:rPr>
              <w:t>秀洲区</w:t>
            </w:r>
            <w:proofErr w:type="gramEnd"/>
            <w:r w:rsidRPr="002A0EB7">
              <w:rPr>
                <w:rFonts w:ascii="宋体" w:eastAsia="宋体" w:hAnsi="宋体" w:cs="宋体" w:hint="eastAsia"/>
                <w:color w:val="000000"/>
                <w:kern w:val="0"/>
                <w:szCs w:val="21"/>
              </w:rPr>
              <w:t>、海宁市、吴兴区、南浔区、德清县、</w:t>
            </w:r>
            <w:proofErr w:type="gramStart"/>
            <w:r w:rsidRPr="002A0EB7">
              <w:rPr>
                <w:rFonts w:ascii="宋体" w:eastAsia="宋体" w:hAnsi="宋体" w:cs="宋体" w:hint="eastAsia"/>
                <w:color w:val="000000"/>
                <w:kern w:val="0"/>
                <w:szCs w:val="21"/>
              </w:rPr>
              <w:t>柯</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江区、常山县、开化县、江山市、仙居县、温岭市、</w:t>
            </w:r>
            <w:proofErr w:type="gramStart"/>
            <w:r w:rsidRPr="002A0EB7">
              <w:rPr>
                <w:rFonts w:ascii="宋体" w:eastAsia="宋体" w:hAnsi="宋体" w:cs="宋体" w:hint="eastAsia"/>
                <w:color w:val="000000"/>
                <w:kern w:val="0"/>
                <w:szCs w:val="21"/>
              </w:rPr>
              <w:t>莲都区</w:t>
            </w:r>
            <w:proofErr w:type="gramEnd"/>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242D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D45A4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8D0E6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6D8B4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8546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大通区、田家庵区、谢家集区、八公山区、潘集区、凤台县、铜陵县、大观区、太湖县、</w:t>
            </w:r>
            <w:proofErr w:type="gramStart"/>
            <w:r w:rsidRPr="002A0EB7">
              <w:rPr>
                <w:rFonts w:ascii="宋体" w:eastAsia="宋体" w:hAnsi="宋体" w:cs="宋体" w:hint="eastAsia"/>
                <w:color w:val="000000"/>
                <w:kern w:val="0"/>
                <w:szCs w:val="21"/>
              </w:rPr>
              <w:t>埇</w:t>
            </w:r>
            <w:proofErr w:type="gramEnd"/>
            <w:r w:rsidRPr="002A0EB7">
              <w:rPr>
                <w:rFonts w:ascii="宋体" w:eastAsia="宋体" w:hAnsi="宋体" w:cs="宋体" w:hint="eastAsia"/>
                <w:color w:val="000000"/>
                <w:kern w:val="0"/>
                <w:szCs w:val="21"/>
              </w:rPr>
              <w:t>桥区、金安区、霍邱县、舒城县、霍山县、涡阳县、蒙城县、宣州区、郎溪县、广德县、泾县、绩溪县、旌德县、宁国市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EEE50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02EEAE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797A2B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493E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FA80B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闽清县、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城区、泰宁县、德化县、</w:t>
            </w: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城区、长汀县、武平县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296C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66837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2F56AF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157A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19668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安义县、修水县、上犹县、宁都县、吉安县、泰和县、万载县、崇仁县、东乡县、广丰县、余干县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7E5A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F5993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5CE24A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0EB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465FC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淄川区、张店区、博山区、临淄区、周村区、桓台县、高青县、沂源县、汶上县、泗水县、</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城区、钢城区、</w:t>
            </w:r>
            <w:proofErr w:type="gramStart"/>
            <w:r w:rsidRPr="002A0EB7">
              <w:rPr>
                <w:rFonts w:ascii="宋体" w:eastAsia="宋体" w:hAnsi="宋体" w:cs="宋体" w:hint="eastAsia"/>
                <w:color w:val="000000"/>
                <w:kern w:val="0"/>
                <w:szCs w:val="21"/>
              </w:rPr>
              <w:t>兰山</w:t>
            </w:r>
            <w:proofErr w:type="gramEnd"/>
            <w:r w:rsidRPr="002A0EB7">
              <w:rPr>
                <w:rFonts w:ascii="宋体" w:eastAsia="宋体" w:hAnsi="宋体" w:cs="宋体" w:hint="eastAsia"/>
                <w:color w:val="000000"/>
                <w:kern w:val="0"/>
                <w:szCs w:val="21"/>
              </w:rPr>
              <w:t>区、罗庄区、河东区、沂南县、</w:t>
            </w:r>
            <w:r w:rsidRPr="002A0EB7">
              <w:rPr>
                <w:rFonts w:ascii="宋体" w:eastAsia="宋体" w:hAnsi="宋体" w:cs="宋体" w:hint="eastAsia"/>
                <w:color w:val="000000"/>
                <w:kern w:val="0"/>
                <w:szCs w:val="21"/>
              </w:rPr>
              <w:lastRenderedPageBreak/>
              <w:t>郯城县、沂水县、苍山县、费县、平邑县、莒南县、蒙阴县、临沭县、牡丹区、曹县、单县、成武县、巨野县、郓城县、鄄城县、定陶县、东明县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D4EF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01C1975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B03629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E9261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685E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新郑市、舞钢市、武陟县、卢氏县、固始县、正阳县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F212A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B08570"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D87B5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00870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A1BB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新洲区、郧县、竹山县、房县、丹江口市、枣阳市、孝昌县、汉川市、麻城市、曾都区、广水市、建始县、潜江市、天门市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174B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D59CB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5FC09E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15CD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6DD9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衡阳县、衡南县、衡东县、桃源县、永兴县、祁阳县、东安县、鹤城区、中方县、沅陵县、辰溪县、溆浦县、会同县、麻阳苗族自治县、新晃侗族自治县、芷江侗族自治县、靖州苗族侗族自治县、通道侗族自治县、洪江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4DF5A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A1463E"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EA409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优质地方鸡</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BDDE5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0699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湾区、越秀区、海珠区、天河区、白云区、黄埔区、番禺区、花都区、南沙区、萝岗区、增城市、从化市、禅城区、南海区、顺德区、三水区、高明区、蓬江区、江海区、新会区、台山市、开平市、鹤山市、恩平市、茂南区、茂港区、电白县、高州市、化州市、信宜市、惠城区、惠阳区、博罗县、惠东县、龙门县、清城区、佛冈县、阳山县、连山壮族瑶族自治县、连南瑶族自治县、清新县、英德市、连州市、湘桥区、潮安县、饶平县、云城区、新兴县、郁南县、云安县、罗定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286B1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906D74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E10A026"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DCB3A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E53C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兴宁区、</w:t>
            </w:r>
            <w:proofErr w:type="gramStart"/>
            <w:r w:rsidRPr="002A0EB7">
              <w:rPr>
                <w:rFonts w:ascii="宋体" w:eastAsia="宋体" w:hAnsi="宋体" w:cs="宋体" w:hint="eastAsia"/>
                <w:color w:val="000000"/>
                <w:kern w:val="0"/>
                <w:szCs w:val="21"/>
              </w:rPr>
              <w:t>青秀</w:t>
            </w:r>
            <w:proofErr w:type="gramEnd"/>
            <w:r w:rsidRPr="002A0EB7">
              <w:rPr>
                <w:rFonts w:ascii="宋体" w:eastAsia="宋体" w:hAnsi="宋体" w:cs="宋体" w:hint="eastAsia"/>
                <w:color w:val="000000"/>
                <w:kern w:val="0"/>
                <w:szCs w:val="21"/>
              </w:rPr>
              <w:t>区、江南区、西乡塘区、</w:t>
            </w:r>
            <w:proofErr w:type="gramStart"/>
            <w:r w:rsidRPr="002A0EB7">
              <w:rPr>
                <w:rFonts w:ascii="宋体" w:eastAsia="宋体" w:hAnsi="宋体" w:cs="宋体" w:hint="eastAsia"/>
                <w:color w:val="000000"/>
                <w:kern w:val="0"/>
                <w:szCs w:val="21"/>
              </w:rPr>
              <w:t>良庆区</w:t>
            </w:r>
            <w:proofErr w:type="gramEnd"/>
            <w:r w:rsidRPr="002A0EB7">
              <w:rPr>
                <w:rFonts w:ascii="宋体" w:eastAsia="宋体" w:hAnsi="宋体" w:cs="宋体" w:hint="eastAsia"/>
                <w:color w:val="000000"/>
                <w:kern w:val="0"/>
                <w:szCs w:val="21"/>
              </w:rPr>
              <w:t>、邕宁区、武鸣县、隆安县、马山县、上林县、宾阳县、横县、城中区、</w:t>
            </w:r>
            <w:proofErr w:type="gramStart"/>
            <w:r w:rsidRPr="002A0EB7">
              <w:rPr>
                <w:rFonts w:ascii="宋体" w:eastAsia="宋体" w:hAnsi="宋体" w:cs="宋体" w:hint="eastAsia"/>
                <w:color w:val="000000"/>
                <w:kern w:val="0"/>
                <w:szCs w:val="21"/>
              </w:rPr>
              <w:t>鱼峰区</w:t>
            </w:r>
            <w:proofErr w:type="gramEnd"/>
            <w:r w:rsidRPr="002A0EB7">
              <w:rPr>
                <w:rFonts w:ascii="宋体" w:eastAsia="宋体" w:hAnsi="宋体" w:cs="宋体" w:hint="eastAsia"/>
                <w:color w:val="000000"/>
                <w:kern w:val="0"/>
                <w:szCs w:val="21"/>
              </w:rPr>
              <w:t>、柳南区、柳北区、柳江县、柳城县、鹿寨县、融安县、融水苗族自治县、三江侗族自治县、秀峰区、叠彩区、</w:t>
            </w:r>
            <w:proofErr w:type="gramStart"/>
            <w:r w:rsidRPr="002A0EB7">
              <w:rPr>
                <w:rFonts w:ascii="宋体" w:eastAsia="宋体" w:hAnsi="宋体" w:cs="宋体" w:hint="eastAsia"/>
                <w:color w:val="000000"/>
                <w:kern w:val="0"/>
                <w:szCs w:val="21"/>
              </w:rPr>
              <w:t>象</w:t>
            </w:r>
            <w:proofErr w:type="gramEnd"/>
            <w:r w:rsidRPr="002A0EB7">
              <w:rPr>
                <w:rFonts w:ascii="宋体" w:eastAsia="宋体" w:hAnsi="宋体" w:cs="宋体" w:hint="eastAsia"/>
                <w:color w:val="000000"/>
                <w:kern w:val="0"/>
                <w:szCs w:val="21"/>
              </w:rPr>
              <w:t>山区、七星区、雁山区、阳朔县、临桂县、灵川县、全州县、兴安县、永福县、灌阳县、龙胜各族自治县、资源县、平乐县、</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浦县、恭城瑶族自治县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F247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F6556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67E784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D9AE7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07B1B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文昌市、定安县、澄迈县、昌江黎族自治县、乐东黎族自治县、保亭黎族苗族自治县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8F4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0FAF69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375EB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391D1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1F00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南川区、城口县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BACA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118A09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D368C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679DA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1786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彭州市、米易县、梓潼县、平武县、船山区、安居区、蓬溪县、射洪县、大英县、沐川县、峨眉山市、万源市、石棉县、冕宁县、美姑县、雷波县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8AFD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F2C9F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D5DEE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D43AA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DAD52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七星关区、大方县、黔西县、威宁彝族回族苗族自治县、兴义市、黎平县、榕江县、从江县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2F69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CE55E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3A786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29A3F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841C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腾冲县、盐津县、大关县、威信县、西畴县、景洪市、云龙县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6A9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1BD3CA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C2F36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00D1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67358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周县、当雄县、尼木县、曲水县、堆龙德庆县、达孜县、墨竹工卡县、昌都县、江达县、贡觉县、察雅县、八宿县、左贡县、芒康县、边坝县、乃东县、扎囊县、贡嘎县、桑日县、琼结县、曲松县、措美县、洛扎县、加查县、隆子县、错那县、浪卡子县、日喀则市、那曲县、嘉黎县、林芝县、工布江达县、米林县、墨脱县、波密县、察隅县、朗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7D29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346110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3CE078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0292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AD445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泾阳县、柞水县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23D8E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8DC75C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20923D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B0120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B130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乐都县、互助土族自治县、化隆回族自治县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95C6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E88B8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CA054C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E204B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B4B2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乌鲁木齐县、克拉玛依区、昌吉市、博乐市、精河县、喀什市、疏勒县、英吉沙县、泽普县、莎车县、巴楚县、额敏县、沙湾县、托里县、裕民县、和布克赛尔蒙古自治县、阿勒泰市、福海县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DDED6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738319D"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3D026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特色水禽</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90D1E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D23BA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广宗县、高阳县、容城县、安新县、雄县、涿州市、肃宁县、献县、任丘市、河间市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47453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D296C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D448E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FE6D5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B644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康平县、法库县、新民市、瓦房店市、普兰店市、庄河市、台安县、凌海市、阜新蒙古族自治县、彰武县、盘山县、昌图县、开原市、朝阳县、喀</w:t>
            </w:r>
            <w:proofErr w:type="gramStart"/>
            <w:r w:rsidRPr="002A0EB7">
              <w:rPr>
                <w:rFonts w:ascii="宋体" w:eastAsia="宋体" w:hAnsi="宋体" w:cs="宋体" w:hint="eastAsia"/>
                <w:color w:val="000000"/>
                <w:kern w:val="0"/>
                <w:szCs w:val="21"/>
              </w:rPr>
              <w:t>喇</w:t>
            </w:r>
            <w:proofErr w:type="gramEnd"/>
            <w:r w:rsidRPr="002A0EB7">
              <w:rPr>
                <w:rFonts w:ascii="宋体" w:eastAsia="宋体" w:hAnsi="宋体" w:cs="宋体" w:hint="eastAsia"/>
                <w:color w:val="000000"/>
                <w:kern w:val="0"/>
                <w:szCs w:val="21"/>
              </w:rPr>
              <w:t>沁左翼蒙古族自治县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63A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8912A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EF469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47A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9AEA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农安县、九台市、榆树市、德惠市、通化县、辉南县、柳河县、集安市、前郭尔罗斯蒙古族自治县、通榆县、大安市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0AB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DC1FC1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89E3EE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E1006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D98EB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巴彦县、延寿县、依安县、友谊县、宝清县、肇州县、肇源县、桃山区、望奎县、兰西县、青冈县、庆安县、明水县、绥棱县、安达市、肇东市、海伦市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44E2E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D3B0F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5F079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77398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E5FB2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江宁区、溧水县、高淳县、丰县、沛县、铜山县、睢宁县、新沂市、如皋市、盱眙县、阜宁县、宝应县、仪征市、高邮市、江都市、兴化市、宿城区、宿豫区、沭阳县、泗阳县、泗洪县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E0F9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3AD41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395D9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C7F32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C7C0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萧山区、象山县、宁海县、余姚市、慈溪市、奉化市、平阳县、苍南县、海盐县、桐乡市、南浔区、长兴县、越城区、绍兴县、诸暨市、金东区、兰溪市、永康市、江山市、定海区、普陀区、缙云县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2B75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BEA4E7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E7CF5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0A645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B95E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长丰县、庐江县、南陵县、无为县、凤台县、和县、铜陵县、大观区、枞阳县、望江县、桐城市、徽州区、来安县、砀山县、金安区、裕安区、寿</w:t>
            </w:r>
            <w:r w:rsidRPr="002A0EB7">
              <w:rPr>
                <w:rFonts w:ascii="宋体" w:eastAsia="宋体" w:hAnsi="宋体" w:cs="宋体" w:hint="eastAsia"/>
                <w:color w:val="000000"/>
                <w:kern w:val="0"/>
                <w:szCs w:val="21"/>
              </w:rPr>
              <w:lastRenderedPageBreak/>
              <w:t>县、霍邱县、舒城县、金寨县、霍山县、宣州区、郎溪县、广德县、宁国市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6E84D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 </w:t>
            </w:r>
          </w:p>
        </w:tc>
      </w:tr>
      <w:tr w:rsidR="002A0EB7" w:rsidRPr="002A0EB7" w14:paraId="3087000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6D0434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B2E3A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D428C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闽侯县、连江县、福清市、长乐市、城厢区、涵江区、</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城区、秀屿区、沙县、漳浦县、长泰县、南靖县、平和县、华安县、龙海市、延平区、浦城县、新罗区、长汀县、永定县、上杭县、连城县、漳平市、</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城区、古田县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C38A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27D67F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196CA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6A278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7B05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南昌县、新建县、莲花县、永修县、德安县、渝水区、分宜县、赣县、大余县、兴国县、南康市、吉水县、遂川县、袁州区、宜丰县、丰城市、樟树市、临川区、南城县、南丰县、广丰县、余干县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DB6D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BF6F6D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0098E1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9C3CC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D387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胶州市、平度市、莱西市、临淄区、高青县、沂源县、滕州市、利津县、广饶县、莱阳市、临朐县、昌乐县、青州市、寿光市、微山县、兖州市、</w:t>
            </w:r>
            <w:proofErr w:type="gramStart"/>
            <w:r w:rsidRPr="002A0EB7">
              <w:rPr>
                <w:rFonts w:ascii="宋体" w:eastAsia="宋体" w:hAnsi="宋体" w:cs="宋体" w:hint="eastAsia"/>
                <w:color w:val="000000"/>
                <w:kern w:val="0"/>
                <w:szCs w:val="21"/>
              </w:rPr>
              <w:t>邹</w:t>
            </w:r>
            <w:proofErr w:type="gramEnd"/>
            <w:r w:rsidRPr="002A0EB7">
              <w:rPr>
                <w:rFonts w:ascii="宋体" w:eastAsia="宋体" w:hAnsi="宋体" w:cs="宋体" w:hint="eastAsia"/>
                <w:color w:val="000000"/>
                <w:kern w:val="0"/>
                <w:szCs w:val="21"/>
              </w:rPr>
              <w:t>城市、东平县、新泰市、文登市、荣成市、五莲县、莒县、</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城区、钢城区、沂南县、沂水县、平邑县、庆云县、临邑县、茌平县、高唐县、滨城区、无棣县、博兴县、邹平县、单县、郓城县、定陶县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FDC1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B33443"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6988C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B103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EE6A1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尉氏县、博爱县、柘城县、罗山县、光山县、商城县、固始县、潢川县、息县、新蔡县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68B3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10F41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E8DD6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81D9E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927DC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江夏区、黄陂区、阳新县、大冶市、京山县、沙洋县、孝昌县、云梦县、安陆市、汉川市、公安县、监利县、江陵县、石首市、洪湖市、嘉鱼县、崇阳县、仙桃市、潜江市、天门市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091A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2244939"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70B4D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特色水禽</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6E65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4F549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攸县、湘潭县、衡阳县、新宁县、武冈市、临湘市、澧县、石门县、慈利县、资阳区、</w:t>
            </w:r>
            <w:proofErr w:type="gramStart"/>
            <w:r w:rsidRPr="002A0EB7">
              <w:rPr>
                <w:rFonts w:ascii="宋体" w:eastAsia="宋体" w:hAnsi="宋体" w:cs="宋体" w:hint="eastAsia"/>
                <w:color w:val="000000"/>
                <w:kern w:val="0"/>
                <w:szCs w:val="21"/>
              </w:rPr>
              <w:t>赫</w:t>
            </w:r>
            <w:proofErr w:type="gramEnd"/>
            <w:r w:rsidRPr="002A0EB7">
              <w:rPr>
                <w:rFonts w:ascii="宋体" w:eastAsia="宋体" w:hAnsi="宋体" w:cs="宋体" w:hint="eastAsia"/>
                <w:color w:val="000000"/>
                <w:kern w:val="0"/>
                <w:szCs w:val="21"/>
              </w:rPr>
              <w:t>山区、南县、安化县、沅江市、桂阳县、宜章县、临武县、汝城县、桂东县、安仁县、资兴市、宁远县、蓝山县、新田县、鹤城区、中方县、沅陵县、辰溪县、溆浦县、会同县、麻阳苗族自治县、新晃侗族自治县、芷江侗族自治县、靖州苗族侗族自治县、通道侗族自治县、洪江市、新化县、冷水江市、永顺县、龙山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D460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E7E172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519B88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C9861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2ADA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南雄市、龙湖区、潮南区、澄海区、三水区、台山市、开平市、恩平市、雷州市、高要市、江城区、阳西县、阳东县、阳春市、清城区、清新县、饶平县、揭东县、揭西县、普宁市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BF0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22C16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64C1CEC"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FE62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0552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合川区、永川区、铜梁县、大足县、荣昌县、梁平县、垫江县、酉阳土家族苗族自治县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40FC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5E48EE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62EB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EADDF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522E8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温江区、大邑县、邛崃市、崇州市、富顺县、</w:t>
            </w:r>
            <w:proofErr w:type="gramStart"/>
            <w:r w:rsidRPr="002A0EB7">
              <w:rPr>
                <w:rFonts w:ascii="宋体" w:eastAsia="宋体" w:hAnsi="宋体" w:cs="宋体" w:hint="eastAsia"/>
                <w:color w:val="000000"/>
                <w:kern w:val="0"/>
                <w:szCs w:val="21"/>
              </w:rPr>
              <w:t>旌</w:t>
            </w:r>
            <w:proofErr w:type="gramEnd"/>
            <w:r w:rsidRPr="002A0EB7">
              <w:rPr>
                <w:rFonts w:ascii="宋体" w:eastAsia="宋体" w:hAnsi="宋体" w:cs="宋体" w:hint="eastAsia"/>
                <w:color w:val="000000"/>
                <w:kern w:val="0"/>
                <w:szCs w:val="21"/>
              </w:rPr>
              <w:t>阳区、广汉市、什邡市、绵竹市、游仙区、盐亭县、安县、蓬溪县、射洪县、大英县、隆昌县、犍为县、井研县、夹江县、沐川县、峨边彝族自治县、马边彝族自治县、峨眉山市、彭山县、宜宾县、南溪县、广安区、达县、开江县、雨城区、名山区、简阳市、西昌市、德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CF33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6CD11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C4B5E6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7091F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9DA6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平坝县、织金县、铜仁市、印江土家族苗族自治县、松桃苗族自治县、凯里市、黄平县、三穗县、天柱县、麻江县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0B2A9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19CABF2"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9F60E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56A66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39FD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晋宁县、宜良县、峨山彝族自治县、元江哈尼族彝族傣族自治县、腾冲县、广南县、漾濞彝族自治县、祥云县、宾川县、弥渡县、南涧彝族自治县、巍山彝族回族自治县、永平县、云龙县、洱源县、剑川县、鹤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C1F9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5D86A7C"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7D30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特色鸽</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A7DFC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406BF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端州区、鼎湖区、广宁县、怀集县、封开县、德庆县、高要市、四会市、中山市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7BF0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E7D12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A79CB5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E6E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FA0AE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新和县、莎车县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80527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489915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4FBB0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特色蜂产品</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C6F10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1992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门头沟区、顺义区、怀柔区、平谷区、密云县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18127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91AE27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C9960D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25E93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077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乐亭县、遵化市、黄骅市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B12D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0F5A7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6E70F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0214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吉林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3A46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宽城区、集安市、长岭县、安图县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2CA8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2BE36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10DF8B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0A955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10DC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虎林市、饶河县、林口县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0C6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B55186B"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EBEF9FF"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898B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C99FD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溧水县、盱眙县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06FE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C1228F7"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A96B709"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F898F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119E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桐庐县、平湖市、江山市、缙云县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F347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0B114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BA7981"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D4016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45FD4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肥东县、黄山区、徽州区、歙县、宣州区、绩溪县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1307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2DDFF3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A1A8A8"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CFF7C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61FA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同安区、城厢区、涵江区、</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城区、秀屿区、仙游县、</w:t>
            </w:r>
            <w:proofErr w:type="gramStart"/>
            <w:r w:rsidRPr="002A0EB7">
              <w:rPr>
                <w:rFonts w:ascii="宋体" w:eastAsia="宋体" w:hAnsi="宋体" w:cs="宋体" w:hint="eastAsia"/>
                <w:color w:val="000000"/>
                <w:kern w:val="0"/>
                <w:szCs w:val="21"/>
              </w:rPr>
              <w:t>芗</w:t>
            </w:r>
            <w:proofErr w:type="gramEnd"/>
            <w:r w:rsidRPr="002A0EB7">
              <w:rPr>
                <w:rFonts w:ascii="宋体" w:eastAsia="宋体" w:hAnsi="宋体" w:cs="宋体" w:hint="eastAsia"/>
                <w:color w:val="000000"/>
                <w:kern w:val="0"/>
                <w:szCs w:val="21"/>
              </w:rPr>
              <w:t>城区、龙文区、云霄县、漳浦县、诏安县、长泰县、东山县、南靖县、平和县、华安县、龙海市、光泽县、政和县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D476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5C4D66" w14:textId="77777777" w:rsidTr="002A0EB7">
        <w:trPr>
          <w:jc w:val="center"/>
        </w:trPr>
        <w:tc>
          <w:tcPr>
            <w:tcW w:w="126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95E1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特色蜂产品</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6079EA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5F2B3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修水县、遂川县、宜丰县、高安市、上饶县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8B0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BFE26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1216C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017AA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CB64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沂源县、临朐县、泰山区、岱岳区、宁阳县、东平县、新泰市、肥城市、沂水县、蒙阴县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CC615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6216B44"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5E984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04176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01EAA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林州市、长葛市、卢氏县、平舆县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42A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970958"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1CCE9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2D79B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A3A15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西陵区、伍家岗区、点军区、猇亭区、夷陵区、远安县、兴山县、秭归县、长阳土家族自治县、五峰土家族自治县、宜都市、当阳市、枝江市、襄城区、</w:t>
            </w:r>
            <w:proofErr w:type="gramStart"/>
            <w:r w:rsidRPr="002A0EB7">
              <w:rPr>
                <w:rFonts w:ascii="宋体" w:eastAsia="宋体" w:hAnsi="宋体" w:cs="宋体" w:hint="eastAsia"/>
                <w:color w:val="000000"/>
                <w:kern w:val="0"/>
                <w:szCs w:val="21"/>
              </w:rPr>
              <w:t>樊</w:t>
            </w:r>
            <w:proofErr w:type="gramEnd"/>
            <w:r w:rsidRPr="002A0EB7">
              <w:rPr>
                <w:rFonts w:ascii="宋体" w:eastAsia="宋体" w:hAnsi="宋体" w:cs="宋体" w:hint="eastAsia"/>
                <w:color w:val="000000"/>
                <w:kern w:val="0"/>
                <w:szCs w:val="21"/>
              </w:rPr>
              <w:t>城区、襄阳区、南漳县、谷城县、保康县、老河口市、枣阳市、宜城市、梁子湖区、华容区、鄂城区、京山县、云梦县、曾都区、广水市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729A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085A7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A4E285E"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6F8F3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D60E7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宁乡县、浏阳市、安乡县、澧县、永定区、武陵源区、慈利县、桑植县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F6C5A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3C3AC6"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483BB82"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BD451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1150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龙门县、蕉岭县、东源县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3855B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07E7C4A"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A77EB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B61D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94001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武鸣县、阳朔县、灵山县、桂平市、北流市、昭平县、巴马瑶族自治县、扶绥县、宁明县、大新县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D376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AB9AF5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72D7A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C736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91DAC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五指山市、白沙黎族自治县、琼中黎族苗族自治县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1DA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60034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0894BC3"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2C74E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8D55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江津区、南川区、荣昌县、云阳县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68D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C228691"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F6B6755"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67F0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8FFE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邛崃市、江阳区、纳溪区、龙马潭区、泸县、合江县、叙永县、古蔺县、平武县、仪陇县、东坡区、九寨沟县、小金县、马尔康县、若尔盖县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27AC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D1C109"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39173E4"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17DE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C1903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罗平县、腾冲县、大姚县、广南县、景洪市、勐海县、勐腊县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C5F19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DBF6385"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E7634B"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D8F2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西藏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E502D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曲水县、昌都县、洛隆县、边坝县、乃东县、扎囊县、林芝县、波密县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ABE0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0E3ED3E"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259D33D"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9908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陕西</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FB05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周至县、凤翔县、定边县、绥德县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212D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4427A9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31157F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685C8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33B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金川区、清水县、凉州区、民勤县、古浪县、天祝藏族自治县、岷县、两当县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EE4E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120ECC"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66D80A"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7ACCF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1668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湟源县、互助土族自治县、门源回族自治县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AF88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DEA86F"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9CE8757"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2B0FA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宁夏</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03C3F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中宁县</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EB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63088D" w14:textId="77777777" w:rsidTr="002A0EB7">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F0A0F0" w14:textId="77777777" w:rsidR="002A0EB7" w:rsidRPr="002A0EB7" w:rsidRDefault="002A0EB7" w:rsidP="002A0EB7">
            <w:pPr>
              <w:widowControl/>
              <w:jc w:val="left"/>
              <w:rPr>
                <w:rFonts w:ascii="宋体" w:eastAsia="宋体" w:hAnsi="宋体" w:cs="宋体"/>
                <w:color w:val="000000"/>
                <w:kern w:val="0"/>
                <w:szCs w:val="21"/>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5ADF4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新疆</w:t>
            </w:r>
          </w:p>
        </w:tc>
        <w:tc>
          <w:tcPr>
            <w:tcW w:w="10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3429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阿克苏市、阿瓦提县、莎车县、和田市、伊宁市、奎屯市、伊宁县、察布查尔锡伯自治县、霍城县、巩留县、新源县、昭苏县、特克斯县、尼勒克县、阿勒泰市</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6EE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744BEDD9" w14:textId="77777777" w:rsidR="002A0EB7" w:rsidRPr="002A0EB7" w:rsidRDefault="002A0EB7" w:rsidP="002A0EB7">
      <w:pPr>
        <w:widowControl/>
        <w:jc w:val="left"/>
        <w:rPr>
          <w:rFonts w:ascii="宋体" w:eastAsia="宋体" w:hAnsi="宋体" w:cs="宋体"/>
          <w:vanish/>
          <w:kern w:val="0"/>
          <w:sz w:val="24"/>
          <w:szCs w:val="24"/>
        </w:rPr>
      </w:pPr>
    </w:p>
    <w:tbl>
      <w:tblPr>
        <w:tblW w:w="9771"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550"/>
        <w:gridCol w:w="1149"/>
        <w:gridCol w:w="6363"/>
        <w:gridCol w:w="709"/>
      </w:tblGrid>
      <w:tr w:rsidR="002A0EB7" w:rsidRPr="002A0EB7" w14:paraId="6760ED7D" w14:textId="77777777" w:rsidTr="002A0EB7">
        <w:trPr>
          <w:jc w:val="center"/>
        </w:trPr>
        <w:tc>
          <w:tcPr>
            <w:tcW w:w="155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F09B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lastRenderedPageBreak/>
              <w:t>产品</w:t>
            </w:r>
          </w:p>
        </w:tc>
        <w:tc>
          <w:tcPr>
            <w:tcW w:w="11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9834D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省（市、区）</w:t>
            </w:r>
          </w:p>
        </w:tc>
        <w:tc>
          <w:tcPr>
            <w:tcW w:w="63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3007D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优势县（市、区）</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BAA17D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b/>
                <w:bCs/>
                <w:color w:val="000000"/>
                <w:kern w:val="0"/>
                <w:szCs w:val="21"/>
              </w:rPr>
              <w:t>备注</w:t>
            </w:r>
          </w:p>
        </w:tc>
      </w:tr>
      <w:tr w:rsidR="002A0EB7" w:rsidRPr="002A0EB7" w14:paraId="0D90F931"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83CD9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鲍鱼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7228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9683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旅顺口区、金州区、长海县、龙港区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C97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A25200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DB4853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7AC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1FC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连江县、罗源县、平潭县、福清市、秀屿区、漳浦县、东山县、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CE26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FA9409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D4A1A8F"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E9C96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DF313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黄岛区、崂山区、即墨市、胶南市、芝</w:t>
            </w:r>
            <w:proofErr w:type="gramStart"/>
            <w:r w:rsidRPr="002A0EB7">
              <w:rPr>
                <w:rFonts w:ascii="宋体" w:eastAsia="宋体" w:hAnsi="宋体" w:cs="宋体" w:hint="eastAsia"/>
                <w:color w:val="000000"/>
                <w:kern w:val="0"/>
                <w:szCs w:val="21"/>
              </w:rPr>
              <w:t>罘</w:t>
            </w:r>
            <w:proofErr w:type="gramEnd"/>
            <w:r w:rsidRPr="002A0EB7">
              <w:rPr>
                <w:rFonts w:ascii="宋体" w:eastAsia="宋体" w:hAnsi="宋体" w:cs="宋体" w:hint="eastAsia"/>
                <w:color w:val="000000"/>
                <w:kern w:val="0"/>
                <w:szCs w:val="21"/>
              </w:rPr>
              <w:t>区、福山区、牟平区、</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山区、长岛县、龙口市、莱阳市、莱州市、蓬莱市、招远市、栖霞市、海阳市、荣成市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7077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8F6F56"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B208F90"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3080E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CEB0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南澳县、麻章区、徐闻县、惠来县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301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DC603C"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4AF04FF"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5F5A7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1D768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陵水黎族自治县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5996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A00DA75"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64964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海参</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E693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B3019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乐亭县、昌黎县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509F6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DC4E6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DC9ADBE"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B39C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8536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旅顺口区、金州区、瓦房店市、普兰店市、东港市、盖州市、兴城市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AF6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9C35E2"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6B83DDB"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29A0C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0997D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赣榆县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12A04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978E4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4CC1AB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2A6D0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A63B8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连江县、城厢区、秀屿区、漳浦县、</w:t>
            </w:r>
            <w:proofErr w:type="gramStart"/>
            <w:r w:rsidRPr="002A0EB7">
              <w:rPr>
                <w:rFonts w:ascii="宋体" w:eastAsia="宋体" w:hAnsi="宋体" w:cs="宋体" w:hint="eastAsia"/>
                <w:color w:val="000000"/>
                <w:kern w:val="0"/>
                <w:szCs w:val="21"/>
              </w:rPr>
              <w:t>蕉</w:t>
            </w:r>
            <w:proofErr w:type="gramEnd"/>
            <w:r w:rsidRPr="002A0EB7">
              <w:rPr>
                <w:rFonts w:ascii="宋体" w:eastAsia="宋体" w:hAnsi="宋体" w:cs="宋体" w:hint="eastAsia"/>
                <w:color w:val="000000"/>
                <w:kern w:val="0"/>
                <w:szCs w:val="21"/>
              </w:rPr>
              <w:t>城区、霞浦县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467F8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E050A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739F5A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9233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C7FCA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黄岛区、崂山区、城阳区、即墨市、胶南市、河口区、垦利县、芝</w:t>
            </w:r>
            <w:proofErr w:type="gramStart"/>
            <w:r w:rsidRPr="002A0EB7">
              <w:rPr>
                <w:rFonts w:ascii="宋体" w:eastAsia="宋体" w:hAnsi="宋体" w:cs="宋体" w:hint="eastAsia"/>
                <w:color w:val="000000"/>
                <w:kern w:val="0"/>
                <w:szCs w:val="21"/>
              </w:rPr>
              <w:t>罘</w:t>
            </w:r>
            <w:proofErr w:type="gramEnd"/>
            <w:r w:rsidRPr="002A0EB7">
              <w:rPr>
                <w:rFonts w:ascii="宋体" w:eastAsia="宋体" w:hAnsi="宋体" w:cs="宋体" w:hint="eastAsia"/>
                <w:color w:val="000000"/>
                <w:kern w:val="0"/>
                <w:szCs w:val="21"/>
              </w:rPr>
              <w:t>区、福山区、牟平区、</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山区、长岛县、龙口市、莱阳市、莱州市、蓬莱市、招远市、栖霞市、海阳市、昌邑市、环翠区、文登市、荣成市、乳山市、东港区、</w:t>
            </w:r>
            <w:proofErr w:type="gramStart"/>
            <w:r w:rsidRPr="002A0EB7">
              <w:rPr>
                <w:rFonts w:ascii="宋体" w:eastAsia="宋体" w:hAnsi="宋体" w:cs="宋体" w:hint="eastAsia"/>
                <w:color w:val="000000"/>
                <w:kern w:val="0"/>
                <w:szCs w:val="21"/>
              </w:rPr>
              <w:t>岚</w:t>
            </w:r>
            <w:proofErr w:type="gramEnd"/>
            <w:r w:rsidRPr="002A0EB7">
              <w:rPr>
                <w:rFonts w:ascii="宋体" w:eastAsia="宋体" w:hAnsi="宋体" w:cs="宋体" w:hint="eastAsia"/>
                <w:color w:val="000000"/>
                <w:kern w:val="0"/>
                <w:szCs w:val="21"/>
              </w:rPr>
              <w:t>山区、五莲县、莒县、沾化县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35468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DEBC550"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8246A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海胆</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D021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A5A6D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旅顺口区、金州区、长海县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D42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D18AA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8FD9874"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CE86D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1895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芝</w:t>
            </w:r>
            <w:proofErr w:type="gramStart"/>
            <w:r w:rsidRPr="002A0EB7">
              <w:rPr>
                <w:rFonts w:ascii="宋体" w:eastAsia="宋体" w:hAnsi="宋体" w:cs="宋体" w:hint="eastAsia"/>
                <w:color w:val="000000"/>
                <w:kern w:val="0"/>
                <w:szCs w:val="21"/>
              </w:rPr>
              <w:t>罘</w:t>
            </w:r>
            <w:proofErr w:type="gramEnd"/>
            <w:r w:rsidRPr="002A0EB7">
              <w:rPr>
                <w:rFonts w:ascii="宋体" w:eastAsia="宋体" w:hAnsi="宋体" w:cs="宋体" w:hint="eastAsia"/>
                <w:color w:val="000000"/>
                <w:kern w:val="0"/>
                <w:szCs w:val="21"/>
              </w:rPr>
              <w:t>区、福山区、牟平区、</w:t>
            </w:r>
            <w:proofErr w:type="gramStart"/>
            <w:r w:rsidRPr="002A0EB7">
              <w:rPr>
                <w:rFonts w:ascii="宋体" w:eastAsia="宋体" w:hAnsi="宋体" w:cs="宋体" w:hint="eastAsia"/>
                <w:color w:val="000000"/>
                <w:kern w:val="0"/>
                <w:szCs w:val="21"/>
              </w:rPr>
              <w:t>莱</w:t>
            </w:r>
            <w:proofErr w:type="gramEnd"/>
            <w:r w:rsidRPr="002A0EB7">
              <w:rPr>
                <w:rFonts w:ascii="宋体" w:eastAsia="宋体" w:hAnsi="宋体" w:cs="宋体" w:hint="eastAsia"/>
                <w:color w:val="000000"/>
                <w:kern w:val="0"/>
                <w:szCs w:val="21"/>
              </w:rPr>
              <w:t>山区、长岛县、龙口市、莱阳市、莱州市、蓬莱市、招远市、栖霞市、海阳市、荣成市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23286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FD8F53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7C1DC7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3EE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58C2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台山市、惠东县、陆丰市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3935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892411F"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4506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珍珠</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0B684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AB796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浦口区、六合区、吴中区、相城区、昆山市、吴江市、丹阳市、泗洪县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5C4A1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ED13078"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DD91F1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ADDF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715B1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越城区、绍兴县、诸暨市、上虞市、</w:t>
            </w:r>
            <w:proofErr w:type="gramStart"/>
            <w:r w:rsidRPr="002A0EB7">
              <w:rPr>
                <w:rFonts w:ascii="宋体" w:eastAsia="宋体" w:hAnsi="宋体" w:cs="宋体" w:hint="eastAsia"/>
                <w:color w:val="000000"/>
                <w:kern w:val="0"/>
                <w:szCs w:val="21"/>
              </w:rPr>
              <w:t>婺</w:t>
            </w:r>
            <w:proofErr w:type="gramEnd"/>
            <w:r w:rsidRPr="002A0EB7">
              <w:rPr>
                <w:rFonts w:ascii="宋体" w:eastAsia="宋体" w:hAnsi="宋体" w:cs="宋体" w:hint="eastAsia"/>
                <w:color w:val="000000"/>
                <w:kern w:val="0"/>
                <w:szCs w:val="21"/>
              </w:rPr>
              <w:t>城区、金东区、武义县、兰溪市、义乌市、</w:t>
            </w:r>
            <w:proofErr w:type="gramStart"/>
            <w:r w:rsidRPr="002A0EB7">
              <w:rPr>
                <w:rFonts w:ascii="宋体" w:eastAsia="宋体" w:hAnsi="宋体" w:cs="宋体" w:hint="eastAsia"/>
                <w:color w:val="000000"/>
                <w:kern w:val="0"/>
                <w:szCs w:val="21"/>
              </w:rPr>
              <w:t>柯</w:t>
            </w:r>
            <w:proofErr w:type="gramEnd"/>
            <w:r w:rsidRPr="002A0EB7">
              <w:rPr>
                <w:rFonts w:ascii="宋体" w:eastAsia="宋体" w:hAnsi="宋体" w:cs="宋体" w:hint="eastAsia"/>
                <w:color w:val="000000"/>
                <w:kern w:val="0"/>
                <w:szCs w:val="21"/>
              </w:rPr>
              <w:t>城区、</w:t>
            </w:r>
            <w:proofErr w:type="gramStart"/>
            <w:r w:rsidRPr="002A0EB7">
              <w:rPr>
                <w:rFonts w:ascii="宋体" w:eastAsia="宋体" w:hAnsi="宋体" w:cs="宋体" w:hint="eastAsia"/>
                <w:color w:val="000000"/>
                <w:kern w:val="0"/>
                <w:szCs w:val="21"/>
              </w:rPr>
              <w:t>衢</w:t>
            </w:r>
            <w:proofErr w:type="gramEnd"/>
            <w:r w:rsidRPr="002A0EB7">
              <w:rPr>
                <w:rFonts w:ascii="宋体" w:eastAsia="宋体" w:hAnsi="宋体" w:cs="宋体" w:hint="eastAsia"/>
                <w:color w:val="000000"/>
                <w:kern w:val="0"/>
                <w:szCs w:val="21"/>
              </w:rPr>
              <w:t>江区、龙游县、江山市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BF5F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EB89FA"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A3D25B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DD9BB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AB0C4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芜湖县、铜陵县、迎江区、大观区、宜秀区、怀宁县、枞阳县、潜山县、太湖县、宿松县、望江县、岳西县、桐城市、阜南县、贵池区、宣州区、郎溪县、广德县、泾县、绩溪县、旌德县、宁国市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02C92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F6EE1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319074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38DEE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CBE89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南昌县、新建县、进贤县、九江县、永修县、德安县、星子县、都昌县、彭泽县、吉安县、上高县、丰城市、临川区、南城县、余干县、鄱阳县、万年县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A59FF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493435"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19EC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珍珠</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A086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4EB0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阳新县、大冶市、梁子湖区、华容区、鄂城区、沙洋县、钟祥市、荆州区、江陵县、石首市、松滋市、黄梅县、武穴市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CEDEE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B93563B"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864A042"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64D6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98D85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岳阳县、华容县、湘阴县、汨罗市、武陵区、鼎城区、安乡县、汉寿县、澧县、临澧县、桃源县、石门县、津市</w:t>
            </w:r>
            <w:proofErr w:type="gramStart"/>
            <w:r w:rsidRPr="002A0EB7">
              <w:rPr>
                <w:rFonts w:ascii="宋体" w:eastAsia="宋体" w:hAnsi="宋体" w:cs="宋体" w:hint="eastAsia"/>
                <w:color w:val="000000"/>
                <w:kern w:val="0"/>
                <w:szCs w:val="21"/>
              </w:rPr>
              <w:t>市</w:t>
            </w:r>
            <w:proofErr w:type="gramEnd"/>
            <w:r w:rsidRPr="002A0EB7">
              <w:rPr>
                <w:rFonts w:ascii="宋体" w:eastAsia="宋体" w:hAnsi="宋体" w:cs="宋体" w:hint="eastAsia"/>
                <w:color w:val="000000"/>
                <w:kern w:val="0"/>
                <w:szCs w:val="21"/>
              </w:rPr>
              <w:t>、资阳区、</w:t>
            </w:r>
            <w:proofErr w:type="gramStart"/>
            <w:r w:rsidRPr="002A0EB7">
              <w:rPr>
                <w:rFonts w:ascii="宋体" w:eastAsia="宋体" w:hAnsi="宋体" w:cs="宋体" w:hint="eastAsia"/>
                <w:color w:val="000000"/>
                <w:kern w:val="0"/>
                <w:szCs w:val="21"/>
              </w:rPr>
              <w:t>赫</w:t>
            </w:r>
            <w:proofErr w:type="gramEnd"/>
            <w:r w:rsidRPr="002A0EB7">
              <w:rPr>
                <w:rFonts w:ascii="宋体" w:eastAsia="宋体" w:hAnsi="宋体" w:cs="宋体" w:hint="eastAsia"/>
                <w:color w:val="000000"/>
                <w:kern w:val="0"/>
                <w:szCs w:val="21"/>
              </w:rPr>
              <w:t>山区、南县、桃江县、安化县、沅江市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15E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345ED4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E5FEEBF"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57030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1B33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罗湖区、福田区、南山区、宝安区、龙岗区、盐田区、龙湖区、澄海区、南澳县、遂溪县、徐闻县、雷州市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766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8A0266"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CAC0C7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6704F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37AD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银海区、铁山港区、防城区、钦南区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0F06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21F54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98ADB6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0F917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4BC7D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三亚市、儋州市、临高县、陵水黎族自治县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F300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450BC6B"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CB7D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鳜鱼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A8C3C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6C8FF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六合区、高淳县、金坛市、吴江市、通州区、海安县、如皋市、丹阳市、兴化市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C31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6B9932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859328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F467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27B03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余姚市、苍南县、南湖区、</w:t>
            </w:r>
            <w:proofErr w:type="gramStart"/>
            <w:r w:rsidRPr="002A0EB7">
              <w:rPr>
                <w:rFonts w:ascii="宋体" w:eastAsia="宋体" w:hAnsi="宋体" w:cs="宋体" w:hint="eastAsia"/>
                <w:color w:val="000000"/>
                <w:kern w:val="0"/>
                <w:szCs w:val="21"/>
              </w:rPr>
              <w:t>秀洲区</w:t>
            </w:r>
            <w:proofErr w:type="gramEnd"/>
            <w:r w:rsidRPr="002A0EB7">
              <w:rPr>
                <w:rFonts w:ascii="宋体" w:eastAsia="宋体" w:hAnsi="宋体" w:cs="宋体" w:hint="eastAsia"/>
                <w:color w:val="000000"/>
                <w:kern w:val="0"/>
                <w:szCs w:val="21"/>
              </w:rPr>
              <w:t>、嘉善县、海盐县、海宁市、平湖市、桐乡市、南浔区、德清县、长兴县、江山市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9F4F7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2E832B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8500F9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7329C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16EF9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大通区、潘集区、凤台县、枞阳县、望江县、颍上县、金安区、寿县、金寨县、贵池区、宣州区、郎溪县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F353F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E98DDB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0EDB11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B015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35AE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南昌县、进贤县、武宁县、永修县、湖口县、分宜县、吉水县、袁州区、南城县、鄱阳县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71B77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89433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97FD01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5EC4D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B164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江夏区、黄陂区、阳新县、大冶市、梁子湖区、华容区、鄂城区、沙洋县、钟祥市、汉川市、监利县、石首市、洪湖市、蕲春县、嘉鱼县、赤壁市、仙桃市、天门市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602C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BCCB9C"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DE4069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DDD3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153BD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鼎城区、安乡县、澧县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5ABC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D24E86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8DC0E5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1F046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F8093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南海区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85F56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C9AE39B"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F5A6A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鳟</w:t>
            </w:r>
            <w:proofErr w:type="gramEnd"/>
            <w:r w:rsidRPr="002A0EB7">
              <w:rPr>
                <w:rFonts w:ascii="宋体" w:eastAsia="宋体" w:hAnsi="宋体" w:cs="宋体" w:hint="eastAsia"/>
                <w:color w:val="000000"/>
                <w:kern w:val="0"/>
                <w:szCs w:val="21"/>
              </w:rPr>
              <w:t>鲟鱼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06C3E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北京</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959A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怀柔区、</w:t>
            </w:r>
            <w:proofErr w:type="gramStart"/>
            <w:r w:rsidRPr="002A0EB7">
              <w:rPr>
                <w:rFonts w:ascii="宋体" w:eastAsia="宋体" w:hAnsi="宋体" w:cs="宋体" w:hint="eastAsia"/>
                <w:color w:val="000000"/>
                <w:kern w:val="0"/>
                <w:szCs w:val="21"/>
              </w:rPr>
              <w:t>平谷区</w:t>
            </w:r>
            <w:proofErr w:type="gramEnd"/>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65708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F3E313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D1A6ED3"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1A735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C881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涉县、涞源县、蔚县、涿鹿县、赤城县、丰宁满族自治县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0B36B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148EA86"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FF3E48E"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93C49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E8FC9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沁水县、朔城区、平鲁区、山阴县、应县、右玉县、怀仁县、汾阳市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2F07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8C421F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55A031B"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35CFF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790B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中山区、西岗区、沙河口区、甘井子区、旅顺口区、金州区、长海县、瓦房店市、普兰店市、庄河市、南芬区、站前区、西市区、鲅鱼圈区、老边区、盖州市、大石桥市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9F26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E6098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758F44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A0FE8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51184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五常市、龙沙区、建华区、铁锋区、昂昂溪区、富拉尔基区、碾子山区、梅里斯达斡尔族区、龙江县、依安县、泰来县、甘南县、富裕县、克山县、克东县、拜泉县、讷河市、伊春区、西林区、东安区、阳明区、爱民区、西安区、东宁县、林口县、绥芬河市、海林市、宁安市、穆棱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1CF4B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38DF4E"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080DC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鳟</w:t>
            </w:r>
            <w:proofErr w:type="gramEnd"/>
            <w:r w:rsidRPr="002A0EB7">
              <w:rPr>
                <w:rFonts w:ascii="宋体" w:eastAsia="宋体" w:hAnsi="宋体" w:cs="宋体" w:hint="eastAsia"/>
                <w:color w:val="000000"/>
                <w:kern w:val="0"/>
                <w:szCs w:val="21"/>
              </w:rPr>
              <w:t>鲟鱼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0488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E8B8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章丘市、临朐县、青州市、泗水县、曹县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73F0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372E51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EDB9A4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BAD26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26011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proofErr w:type="gramStart"/>
            <w:r w:rsidRPr="002A0EB7">
              <w:rPr>
                <w:rFonts w:ascii="宋体" w:eastAsia="宋体" w:hAnsi="宋体" w:cs="宋体" w:hint="eastAsia"/>
                <w:color w:val="000000"/>
                <w:kern w:val="0"/>
                <w:szCs w:val="21"/>
              </w:rPr>
              <w:t>蔡甸</w:t>
            </w:r>
            <w:proofErr w:type="gramEnd"/>
            <w:r w:rsidRPr="002A0EB7">
              <w:rPr>
                <w:rFonts w:ascii="宋体" w:eastAsia="宋体" w:hAnsi="宋体" w:cs="宋体" w:hint="eastAsia"/>
                <w:color w:val="000000"/>
                <w:kern w:val="0"/>
                <w:szCs w:val="21"/>
              </w:rPr>
              <w:t>区、长阳土家族自治县、宜都市、枝江市、荆州区、公安县、监利县、江陵县、石首市、洪湖市、松滋市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03F8F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1BDD1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9CB503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2066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4D94B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都江堰市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FC3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64EE8D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8FEC46E"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C2857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贵州</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8696A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花溪区、乌当区、修文县、盘县、遵义县、西秀区、镇宁布依族苗族自治县、关岭布依族苗族自治县、铜仁市、江口县、兴义市、兴仁县、锦屏县、都匀市、惠水县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4E1A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5ABEE38"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C477EA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D3023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云南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08FCA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寻甸回族彝族自治县、会泽县、古城区、玉龙纳西族自治县、洱源县、剑川县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26CF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CDF2B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FDEAFA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066C7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甘肃</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7D06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登县、榆中县、永昌县、甘州区、临泽县、崆峒区、玉门市、庆城县、环县、华池县、合水县、正宁县、宁县、镇原县、漳县、临夏市、临夏县、康乐县、永靖县、广河县、和政县、东乡族自治县、积石山保安族东乡族撒拉族县、临潭县、卓尼县、舟曲县、迭部县、玛曲县、碌曲县、夏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677A5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8BB2C9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4E5217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42651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青海</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2C20E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化隆回族自治县、循化撒拉族自治县、尖扎县、共和县、贵德县、格尔木市、德令哈市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F7350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C03E07A"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AA297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长吻鮠</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04C1A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86B3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武进区、张家港市、通州区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9E7B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DAE81B"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BC76B7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7237C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D1AF3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凤台县、寿县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3AE11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056B6F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507341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663F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AC84C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庐山区、万安县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6FC1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A32DF9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9B599A3"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D3EA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E13D6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江夏区、新洲区、大冶市、梁子湖区、华容区、鄂城区、东宝区、汉川市、监利县、石首市、洪湖市、嘉鱼县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DBC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819D41"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CB97C73"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E82FA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78040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斗门区、南海区、廉江市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FB14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D632EF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47AAEF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97FAB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重庆</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7A6AB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万州区、涪陵区、北碚区、巴南区、长寿区、永川区、綦江县、铜梁县、荣昌县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5DC53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9D081A0"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10E643F"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28918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642E0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合江县、东坡区、仁寿县、长宁县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45B22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156A568"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9898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青虾</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EEC96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B2475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江宁区、溧水县、新沂市、邳州市、溧阳市、金坛市、张家港市、昆山市、吴江市、如皋市、建湖县、兴化市、姜堰市、宿城区、宿豫区、泗阳县、泗洪县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6DDC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F7C90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41474A1"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CB02E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3B3D8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余杭区、富阳市、余姚市、</w:t>
            </w:r>
            <w:proofErr w:type="gramStart"/>
            <w:r w:rsidRPr="002A0EB7">
              <w:rPr>
                <w:rFonts w:ascii="宋体" w:eastAsia="宋体" w:hAnsi="宋体" w:cs="宋体" w:hint="eastAsia"/>
                <w:color w:val="000000"/>
                <w:kern w:val="0"/>
                <w:szCs w:val="21"/>
              </w:rPr>
              <w:t>秀洲区</w:t>
            </w:r>
            <w:proofErr w:type="gramEnd"/>
            <w:r w:rsidRPr="002A0EB7">
              <w:rPr>
                <w:rFonts w:ascii="宋体" w:eastAsia="宋体" w:hAnsi="宋体" w:cs="宋体" w:hint="eastAsia"/>
                <w:color w:val="000000"/>
                <w:kern w:val="0"/>
                <w:szCs w:val="21"/>
              </w:rPr>
              <w:t>、嘉善县、吴兴区、南浔区、德清县、长兴县、安吉县、绍兴县、上虞市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B3FCD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0C32D40"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8E7F43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91110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4685E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芜湖县、五河县、大通区、谢家集区、潘集区、凤台县、含山县、宜秀区、枞阳县、宿松县、颍上县、寿县、霍邱县、东至县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8C5C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1C58AF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AABADC4"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3616E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19D9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南昌县、新建县、九江县、武宁县、德安县、都昌县、瑞昌市、丰城市、余干县、鄱阳县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B0B9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EF5281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27225A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1BBA1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BF85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滕州市、任城区、微山县、东平县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6ED52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5D581D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E0FE72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23931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CFB87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江夏区、阳新县、大冶市、梁子湖区、华容区、鄂城区、沙洋县、监利县、洪湖市、浠水县、黄梅县、嘉鱼县、赤壁市、仙桃市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E4B3E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B5B55F"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E43E9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锯缘青蟹</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43483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35E90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象山县、宁海县、余姚市、慈溪市、奉化市、龙湾区、苍南县、瑞安市、乐清市、椒江区、路桥区、玉环县、三门县、温岭市、临海市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A82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2D02A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0FBBFE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FDB1D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福建</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9C9C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罗源县、福清市、翔安区、城厢区、涵江区、</w:t>
            </w:r>
            <w:proofErr w:type="gramStart"/>
            <w:r w:rsidRPr="002A0EB7">
              <w:rPr>
                <w:rFonts w:ascii="宋体" w:eastAsia="宋体" w:hAnsi="宋体" w:cs="宋体" w:hint="eastAsia"/>
                <w:color w:val="000000"/>
                <w:kern w:val="0"/>
                <w:szCs w:val="21"/>
              </w:rPr>
              <w:t>荔</w:t>
            </w:r>
            <w:proofErr w:type="gramEnd"/>
            <w:r w:rsidRPr="002A0EB7">
              <w:rPr>
                <w:rFonts w:ascii="宋体" w:eastAsia="宋体" w:hAnsi="宋体" w:cs="宋体" w:hint="eastAsia"/>
                <w:color w:val="000000"/>
                <w:kern w:val="0"/>
                <w:szCs w:val="21"/>
              </w:rPr>
              <w:t>城区、秀屿区、仙游县、石狮市、漳浦县、诏安县、龙海市、福鼎市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6B0E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794EAD2"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CCC9D9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C73FB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E330D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番禺区、斗门区、金湾区、龙湖区、金平区、</w:t>
            </w:r>
            <w:proofErr w:type="gramStart"/>
            <w:r w:rsidRPr="002A0EB7">
              <w:rPr>
                <w:rFonts w:ascii="宋体" w:eastAsia="宋体" w:hAnsi="宋体" w:cs="宋体" w:hint="eastAsia"/>
                <w:color w:val="000000"/>
                <w:kern w:val="0"/>
                <w:szCs w:val="21"/>
              </w:rPr>
              <w:t>濠</w:t>
            </w:r>
            <w:proofErr w:type="gramEnd"/>
            <w:r w:rsidRPr="002A0EB7">
              <w:rPr>
                <w:rFonts w:ascii="宋体" w:eastAsia="宋体" w:hAnsi="宋体" w:cs="宋体" w:hint="eastAsia"/>
                <w:color w:val="000000"/>
                <w:kern w:val="0"/>
                <w:szCs w:val="21"/>
              </w:rPr>
              <w:t>江区、潮阳区、潮南区、澄海区、南澳县、廉江市、雷州市、电白县、化州市、惠东县、江城区、阳西县、阳东县、阳春市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D62D4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5BFA1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70139D4"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14550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0FC8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合浦县、东兴市、灵山县、浦北县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7EB11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88885CB"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E975765"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00994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042B1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琼山区、万宁市、陵水黎族自治县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6723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870A3D"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81801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黄</w:t>
            </w:r>
            <w:proofErr w:type="gramStart"/>
            <w:r w:rsidRPr="002A0EB7">
              <w:rPr>
                <w:rFonts w:ascii="宋体" w:eastAsia="宋体" w:hAnsi="宋体" w:cs="宋体" w:hint="eastAsia"/>
                <w:color w:val="000000"/>
                <w:kern w:val="0"/>
                <w:szCs w:val="21"/>
              </w:rPr>
              <w:t>颡</w:t>
            </w:r>
            <w:proofErr w:type="gramEnd"/>
            <w:r w:rsidRPr="002A0EB7">
              <w:rPr>
                <w:rFonts w:ascii="宋体" w:eastAsia="宋体" w:hAnsi="宋体" w:cs="宋体" w:hint="eastAsia"/>
                <w:color w:val="000000"/>
                <w:kern w:val="0"/>
                <w:szCs w:val="21"/>
              </w:rPr>
              <w:t>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1C70F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266F9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辽中县、辽阳县、灯塔市、盘山县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41F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64BA72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6A0BE5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B31D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黑龙江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77B29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通河县、讷河市、虎林市、肇东市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B3DB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446F13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F57EE1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56A6CD"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49DF4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淮安区、盐都区、滨海县、阜宁县、建湖县、大丰市、宝应县、兴化市、泗阳县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6F0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E008649"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0A0BA6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1BB8B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8A204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嘉善县、海盐县、吴兴区、南浔区、德清县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04BE2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86B2A7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52C725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C48F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F71DF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肥东县、芜湖县、繁昌县、无为县、凤台县、当涂县、和县、宜秀区、怀宁县、枞阳县、望江县、明光市、寿县、霍邱县、贵池区、宣州区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45737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BEA70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24904B3"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462F5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927D5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南昌县、武宁县、星子县、都昌县、湖口县、袁州区、丰城市、鄱阳县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E0162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333D97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F1A1DFE"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FD757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8F0D3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江夏区、新洲区、沙洋县、汉川市、荆州区、公安县、监利县、洪湖市、松滋市、黄梅县、武穴市、潜江市、天门市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FA2A4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F7E15C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72A08D0"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A0ED1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B4DA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华容县、鼎城区、安乡县、汉寿县、</w:t>
            </w:r>
            <w:proofErr w:type="gramStart"/>
            <w:r w:rsidRPr="002A0EB7">
              <w:rPr>
                <w:rFonts w:ascii="宋体" w:eastAsia="宋体" w:hAnsi="宋体" w:cs="宋体" w:hint="eastAsia"/>
                <w:color w:val="000000"/>
                <w:kern w:val="0"/>
                <w:szCs w:val="21"/>
              </w:rPr>
              <w:t>赫</w:t>
            </w:r>
            <w:proofErr w:type="gramEnd"/>
            <w:r w:rsidRPr="002A0EB7">
              <w:rPr>
                <w:rFonts w:ascii="宋体" w:eastAsia="宋体" w:hAnsi="宋体" w:cs="宋体" w:hint="eastAsia"/>
                <w:color w:val="000000"/>
                <w:kern w:val="0"/>
                <w:szCs w:val="21"/>
              </w:rPr>
              <w:t>山区、南县、沅江市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3356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5CDB4F"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3173351"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1855B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9DE6B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新津县、乐山市中区、东坡区、彭山县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A7D32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3C5229"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56328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lastRenderedPageBreak/>
              <w:t>黄鳝</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DC394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8F594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高淳县、江阴市、新沂市、邳州市、武进区、常熟市、如东县、海门市、淮安区、响水县、阜宁县、建湖县、东台市、宝应县、句容市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FC6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5041028"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228A60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76C1D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F7711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庐江县、无为县、当涂县、含山县、和县、怀宁县、太湖县、宿松县、望江县、桐城市、全椒县、定远县、天长市、明光市、裕安区、霍邱县、贵池区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BAF98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E9B5576"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7EC8D05"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EAE56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6EE87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南昌县、进贤县、丰城市、高安市、余干县、鄱阳县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8435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5A7167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82A844F"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22888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C042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梁子湖区、华容区、鄂城区、沙洋县、孝南区、汉川市、监利县、江陵县、洪湖市、咸安区、嘉鱼县、赤壁市、仙桃市、潜江市、天门市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8EC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2EAF6D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615855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A9E1C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467F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望城区、华容县、湘阴县、临湘市、鼎城区、安乡县、澧县、</w:t>
            </w:r>
            <w:proofErr w:type="gramStart"/>
            <w:r w:rsidRPr="002A0EB7">
              <w:rPr>
                <w:rFonts w:ascii="宋体" w:eastAsia="宋体" w:hAnsi="宋体" w:cs="宋体" w:hint="eastAsia"/>
                <w:color w:val="000000"/>
                <w:kern w:val="0"/>
                <w:szCs w:val="21"/>
              </w:rPr>
              <w:t>赫</w:t>
            </w:r>
            <w:proofErr w:type="gramEnd"/>
            <w:r w:rsidRPr="002A0EB7">
              <w:rPr>
                <w:rFonts w:ascii="宋体" w:eastAsia="宋体" w:hAnsi="宋体" w:cs="宋体" w:hint="eastAsia"/>
                <w:color w:val="000000"/>
                <w:kern w:val="0"/>
                <w:szCs w:val="21"/>
              </w:rPr>
              <w:t>山区、南县、沅江市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A7A1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5F59C6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B0BE240"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F3BD2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ABECB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泸县、营山县、仁寿县、简阳市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A4EB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06F3C3"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7D682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乌鳢</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120A2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1CF79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沛县、新沂市、金坛市、海门市、赣榆县、东海县、滨海县、阜宁县、建湖县、东台市、高邮市、兴化市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52A81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2DB42B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0C25A4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0E38D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A7BB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萧山区、余杭区、桐乡市、南浔区、德清县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D56D9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2BCA9D0"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09ADA6B"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BA0B5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520B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庐江县、无为县、怀远县、五河县、凤台县、当涂县、含山县、和县、天长市、明光市、颍上县、</w:t>
            </w:r>
            <w:proofErr w:type="gramStart"/>
            <w:r w:rsidRPr="002A0EB7">
              <w:rPr>
                <w:rFonts w:ascii="宋体" w:eastAsia="宋体" w:hAnsi="宋体" w:cs="宋体" w:hint="eastAsia"/>
                <w:color w:val="000000"/>
                <w:kern w:val="0"/>
                <w:szCs w:val="21"/>
              </w:rPr>
              <w:t>埇</w:t>
            </w:r>
            <w:proofErr w:type="gramEnd"/>
            <w:r w:rsidRPr="002A0EB7">
              <w:rPr>
                <w:rFonts w:ascii="宋体" w:eastAsia="宋体" w:hAnsi="宋体" w:cs="宋体" w:hint="eastAsia"/>
                <w:color w:val="000000"/>
                <w:kern w:val="0"/>
                <w:szCs w:val="21"/>
              </w:rPr>
              <w:t>桥区、寿县、霍邱县、</w:t>
            </w:r>
            <w:proofErr w:type="gramStart"/>
            <w:r w:rsidRPr="002A0EB7">
              <w:rPr>
                <w:rFonts w:ascii="宋体" w:eastAsia="宋体" w:hAnsi="宋体" w:cs="宋体" w:hint="eastAsia"/>
                <w:color w:val="000000"/>
                <w:kern w:val="0"/>
                <w:szCs w:val="21"/>
              </w:rPr>
              <w:t>谯</w:t>
            </w:r>
            <w:proofErr w:type="gramEnd"/>
            <w:r w:rsidRPr="002A0EB7">
              <w:rPr>
                <w:rFonts w:ascii="宋体" w:eastAsia="宋体" w:hAnsi="宋体" w:cs="宋体" w:hint="eastAsia"/>
                <w:color w:val="000000"/>
                <w:kern w:val="0"/>
                <w:szCs w:val="21"/>
              </w:rPr>
              <w:t>城区、利辛县、贵池区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A1797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9BB900C"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ACB482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9C1E3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3F1A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南昌县、进贤县、樟树市、余干县、鄱阳县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F37AD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79BF000"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B91FA65"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3FCC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A6ABC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利津县、诸城市、安丘市、高密市、微山县、鱼台县、东平县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196DF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5DF81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452F8F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268BE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0F0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东西湖区、</w:t>
            </w:r>
            <w:proofErr w:type="gramStart"/>
            <w:r w:rsidRPr="002A0EB7">
              <w:rPr>
                <w:rFonts w:ascii="宋体" w:eastAsia="宋体" w:hAnsi="宋体" w:cs="宋体" w:hint="eastAsia"/>
                <w:color w:val="000000"/>
                <w:kern w:val="0"/>
                <w:szCs w:val="21"/>
              </w:rPr>
              <w:t>蔡甸</w:t>
            </w:r>
            <w:proofErr w:type="gramEnd"/>
            <w:r w:rsidRPr="002A0EB7">
              <w:rPr>
                <w:rFonts w:ascii="宋体" w:eastAsia="宋体" w:hAnsi="宋体" w:cs="宋体" w:hint="eastAsia"/>
                <w:color w:val="000000"/>
                <w:kern w:val="0"/>
                <w:szCs w:val="21"/>
              </w:rPr>
              <w:t>区、阳新县、大冶市、梁子湖区、华容区、鄂城区、钟祥市、汉川市、沙市区、监利县、洪湖市、团</w:t>
            </w:r>
            <w:proofErr w:type="gramStart"/>
            <w:r w:rsidRPr="002A0EB7">
              <w:rPr>
                <w:rFonts w:ascii="宋体" w:eastAsia="宋体" w:hAnsi="宋体" w:cs="宋体" w:hint="eastAsia"/>
                <w:color w:val="000000"/>
                <w:kern w:val="0"/>
                <w:szCs w:val="21"/>
              </w:rPr>
              <w:t>风县</w:t>
            </w:r>
            <w:proofErr w:type="gramEnd"/>
            <w:r w:rsidRPr="002A0EB7">
              <w:rPr>
                <w:rFonts w:ascii="宋体" w:eastAsia="宋体" w:hAnsi="宋体" w:cs="宋体" w:hint="eastAsia"/>
                <w:color w:val="000000"/>
                <w:kern w:val="0"/>
                <w:szCs w:val="21"/>
              </w:rPr>
              <w:t>、黄梅县、嘉鱼县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A1C70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BDFC09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203774D"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04A2DC"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E89C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华容县、安乡县、汉寿县、南县、沅江市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F244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ADA9E51"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1ED1470"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35D884"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C012E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番禺区、增城市、南海区、顺德区、台山市、开平市、鼎湖区、高要市、惠阳区、博罗县、惠东县、中山市、新兴县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A1DE5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B85CB21"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881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鲶鱼</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9CA47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5EDE8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辽中县、新民市、灯塔市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8C6ED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DB92B8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6CEAFB2"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6F922"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007367"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邳州市、如皋市、响水县、东台市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581F6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04BDDE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3C7989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3665D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安徽</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EE131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芜湖县、繁昌县、南陵县、凤台县、和县、铜陵县、宜秀区、怀宁县、枞阳县、宿松县、望江县、桐城市、明光市、颍上县、寿县、霍邱县、贵池区</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604536"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9B73D6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98C534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64013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908CA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南昌县、九江县、永修县、都昌县、赣县、崇义县、峡江县、新干县、永丰县、泰和县、万安县、安福县、樟树市、金溪县、鄱阳县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71AAEE"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1785C4C"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5BAB909"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595F5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AB7AF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胶州市、平度市、寿光市、安丘市、高密市、微山县、鱼台县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9991B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B7897D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1798D4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2DA313"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D5F848"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阳新县、丹江口市、长阳土家族自治县、宜都市、枝江市、监利县、洪湖市、团</w:t>
            </w:r>
            <w:proofErr w:type="gramStart"/>
            <w:r w:rsidRPr="002A0EB7">
              <w:rPr>
                <w:rFonts w:ascii="宋体" w:eastAsia="宋体" w:hAnsi="宋体" w:cs="宋体" w:hint="eastAsia"/>
                <w:color w:val="000000"/>
                <w:kern w:val="0"/>
                <w:szCs w:val="21"/>
              </w:rPr>
              <w:t>风县</w:t>
            </w:r>
            <w:proofErr w:type="gramEnd"/>
            <w:r w:rsidRPr="002A0EB7">
              <w:rPr>
                <w:rFonts w:ascii="宋体" w:eastAsia="宋体" w:hAnsi="宋体" w:cs="宋体" w:hint="eastAsia"/>
                <w:color w:val="000000"/>
                <w:kern w:val="0"/>
                <w:szCs w:val="21"/>
              </w:rPr>
              <w:t>、麻城市、曾都区、仙桃市、潜江市、天门市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A2969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17F071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C6603A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A6CA67"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AF95C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浏阳市、洞口县、华容县、湘阴县、安乡县、澧县、津市市、南县、沅江市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10D9C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679FC65A"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13F39B2"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953AA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F8F6F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南海区、顺德区、台山市、鹤山市、鼎湖区、高要市、博罗县、惠东县、中山市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26F55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8E1A7FB"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7895551"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9AF078"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08291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西乡塘区、</w:t>
            </w:r>
            <w:proofErr w:type="gramStart"/>
            <w:r w:rsidRPr="002A0EB7">
              <w:rPr>
                <w:rFonts w:ascii="宋体" w:eastAsia="宋体" w:hAnsi="宋体" w:cs="宋体" w:hint="eastAsia"/>
                <w:color w:val="000000"/>
                <w:kern w:val="0"/>
                <w:szCs w:val="21"/>
              </w:rPr>
              <w:t>良庆区</w:t>
            </w:r>
            <w:proofErr w:type="gramEnd"/>
            <w:r w:rsidRPr="002A0EB7">
              <w:rPr>
                <w:rFonts w:ascii="宋体" w:eastAsia="宋体" w:hAnsi="宋体" w:cs="宋体" w:hint="eastAsia"/>
                <w:color w:val="000000"/>
                <w:kern w:val="0"/>
                <w:szCs w:val="21"/>
              </w:rPr>
              <w:t>、邕宁区、柳南区、柳北区、雁山区、临桂县、兴安县、长洲区、苍梧县、岑溪市、港北区、平南县、桂平市、玉州区、北流市、右江区、田阳县、田东县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1D8770"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EB67FB"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13F62F4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80DAF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四川</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5CE8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安县、内江市中区、资中县、</w:t>
            </w:r>
            <w:proofErr w:type="gramStart"/>
            <w:r w:rsidRPr="002A0EB7">
              <w:rPr>
                <w:rFonts w:ascii="宋体" w:eastAsia="宋体" w:hAnsi="宋体" w:cs="宋体" w:hint="eastAsia"/>
                <w:color w:val="000000"/>
                <w:kern w:val="0"/>
                <w:szCs w:val="21"/>
              </w:rPr>
              <w:t>雁江区</w:t>
            </w:r>
            <w:proofErr w:type="gramEnd"/>
            <w:r w:rsidRPr="002A0EB7">
              <w:rPr>
                <w:rFonts w:ascii="宋体" w:eastAsia="宋体" w:hAnsi="宋体" w:cs="宋体" w:hint="eastAsia"/>
                <w:color w:val="000000"/>
                <w:kern w:val="0"/>
                <w:szCs w:val="21"/>
              </w:rPr>
              <w:t>、简阳市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46099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5A124A8"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00FED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龟鳖</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3E8010"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C3B17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鹿泉市、玉田县、阜平县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7CF3C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C5D14D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2083B8A"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E0F65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588129"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宜兴市、铜山县、邳州市、武进区、相城区、昆山市、吴江市、赣榆县、阜宁县、宝应县、兴化市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5FFC4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C9200A3"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29F56408"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0B5E4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浙江</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2C7554"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余杭区、南湖区、嘉善县、海宁市、吴兴区、德清县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DDF72"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AE4DC75"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82F6087"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9709C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江西</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5F4FB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永修县、南康市、吉州区、黎川县、南丰县、玉山县、弋阳县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113E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D0B7C3E"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78EA4B0B"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4DDD5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30D4E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微山县、鱼台县、东阿县、临清市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657A2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0BF7906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CA9FCBE"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51AA8F"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09303B"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荥阳市、获嘉县、镇平县、固始县、潢川县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BF9B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761CD6A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336AF491"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3526E9"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2700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江夏区、东宝区、京山县、应城市、汉川市、沙市区、监利县、洪湖市、浠水县、嘉鱼县、天门市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302C3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1F8F2A27"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4B649A91"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8A7FE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湖南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5A5301"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望城区、宁乡县、衡阳县、湘阴县、鼎城区、安乡县、汉寿县、澧县、南县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2F38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522D8272"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5250E7A5"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D377BE"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广东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A55C7C"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顺德区、惠城区、博罗县、东莞市、中山市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9DE2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371DF36" w14:textId="77777777" w:rsidTr="002A0EB7">
        <w:trPr>
          <w:jc w:val="center"/>
        </w:trPr>
        <w:tc>
          <w:tcPr>
            <w:tcW w:w="155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F2334B"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海蜇</w:t>
            </w: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A6A2F6"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河北</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C65B4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丰南区、滦南县、乐亭县、唐海县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A7CD0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42E87149"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28CE7A6"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9F744A"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辽宁</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3D226F"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庄河市、东港市、凌海市、老边区、大洼县、盘山县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5EEE4A"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2506A3F4"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6A4EE6A4"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F31BB5"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江苏</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7AF1CD"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如东县、亭湖区、盐都区、响水县、滨海县、阜宁县、射阳县、建湖县、东台市、大丰市</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B39D5"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r w:rsidR="002A0EB7" w:rsidRPr="002A0EB7" w14:paraId="36ABCDBD" w14:textId="77777777" w:rsidTr="002A0EB7">
        <w:trPr>
          <w:jc w:val="center"/>
        </w:trPr>
        <w:tc>
          <w:tcPr>
            <w:tcW w:w="1550" w:type="dxa"/>
            <w:vMerge/>
            <w:tcBorders>
              <w:top w:val="nil"/>
              <w:left w:val="single" w:sz="8" w:space="0" w:color="auto"/>
              <w:bottom w:val="single" w:sz="8" w:space="0" w:color="auto"/>
              <w:right w:val="single" w:sz="8" w:space="0" w:color="auto"/>
            </w:tcBorders>
            <w:shd w:val="clear" w:color="auto" w:fill="FFFFFF"/>
            <w:vAlign w:val="center"/>
            <w:hideMark/>
          </w:tcPr>
          <w:p w14:paraId="0ACC9FFC" w14:textId="77777777" w:rsidR="002A0EB7" w:rsidRPr="002A0EB7" w:rsidRDefault="002A0EB7" w:rsidP="002A0EB7">
            <w:pPr>
              <w:widowControl/>
              <w:jc w:val="left"/>
              <w:rPr>
                <w:rFonts w:ascii="宋体" w:eastAsia="宋体" w:hAnsi="宋体" w:cs="宋体"/>
                <w:color w:val="000000"/>
                <w:kern w:val="0"/>
                <w:szCs w:val="21"/>
              </w:rPr>
            </w:pPr>
          </w:p>
        </w:tc>
        <w:tc>
          <w:tcPr>
            <w:tcW w:w="11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223FF1" w14:textId="77777777" w:rsidR="002A0EB7" w:rsidRPr="002A0EB7" w:rsidRDefault="002A0EB7" w:rsidP="002A0EB7">
            <w:pPr>
              <w:widowControl/>
              <w:spacing w:before="90" w:after="180" w:line="360" w:lineRule="atLeast"/>
              <w:jc w:val="center"/>
              <w:rPr>
                <w:rFonts w:ascii="宋体" w:eastAsia="宋体" w:hAnsi="宋体" w:cs="宋体"/>
                <w:color w:val="000000"/>
                <w:kern w:val="0"/>
                <w:szCs w:val="21"/>
              </w:rPr>
            </w:pPr>
            <w:r w:rsidRPr="002A0EB7">
              <w:rPr>
                <w:rFonts w:ascii="宋体" w:eastAsia="宋体" w:hAnsi="宋体" w:cs="宋体" w:hint="eastAsia"/>
                <w:color w:val="000000"/>
                <w:kern w:val="0"/>
                <w:szCs w:val="21"/>
              </w:rPr>
              <w:t>山东</w:t>
            </w:r>
          </w:p>
        </w:tc>
        <w:tc>
          <w:tcPr>
            <w:tcW w:w="6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FBDFA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即墨市、莱阳市、海阳市、文登市、荣成市、沾化县</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F36F3" w14:textId="77777777" w:rsidR="002A0EB7" w:rsidRPr="002A0EB7" w:rsidRDefault="002A0EB7" w:rsidP="002A0EB7">
            <w:pPr>
              <w:widowControl/>
              <w:spacing w:before="90" w:after="180" w:line="360" w:lineRule="atLeast"/>
              <w:jc w:val="left"/>
              <w:rPr>
                <w:rFonts w:ascii="宋体" w:eastAsia="宋体" w:hAnsi="宋体" w:cs="宋体"/>
                <w:color w:val="000000"/>
                <w:kern w:val="0"/>
                <w:szCs w:val="21"/>
              </w:rPr>
            </w:pPr>
            <w:r w:rsidRPr="002A0EB7">
              <w:rPr>
                <w:rFonts w:ascii="宋体" w:eastAsia="宋体" w:hAnsi="宋体" w:cs="宋体" w:hint="eastAsia"/>
                <w:color w:val="000000"/>
                <w:kern w:val="0"/>
                <w:szCs w:val="21"/>
              </w:rPr>
              <w:t> </w:t>
            </w:r>
          </w:p>
        </w:tc>
      </w:tr>
    </w:tbl>
    <w:p w14:paraId="16A56D4B" w14:textId="77777777" w:rsidR="005D3DE9" w:rsidRPr="002A0EB7" w:rsidRDefault="005D3DE9" w:rsidP="002A0EB7"/>
    <w:sectPr w:rsidR="005D3DE9" w:rsidRPr="002A0EB7" w:rsidSect="002A0EB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D5DD5" w14:textId="77777777" w:rsidR="00556A8A" w:rsidRDefault="00556A8A" w:rsidP="00845CB1">
      <w:r>
        <w:separator/>
      </w:r>
    </w:p>
  </w:endnote>
  <w:endnote w:type="continuationSeparator" w:id="0">
    <w:p w14:paraId="1A4B89A2" w14:textId="77777777" w:rsidR="00556A8A" w:rsidRDefault="00556A8A" w:rsidP="0084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4BD78" w14:textId="222BC297" w:rsidR="00ED10A5" w:rsidRDefault="00ED10A5" w:rsidP="00ED10A5">
    <w:pPr>
      <w:pStyle w:val="a7"/>
      <w:jc w:val="right"/>
    </w:pPr>
    <w:r>
      <w:rPr>
        <w:noProof/>
      </w:rPr>
      <mc:AlternateContent>
        <mc:Choice Requires="wps">
          <w:drawing>
            <wp:anchor distT="0" distB="0" distL="114300" distR="114300" simplePos="0" relativeHeight="251661312" behindDoc="0" locked="0" layoutInCell="1" allowOverlap="1" wp14:anchorId="4C3600E3" wp14:editId="7E773A0A">
              <wp:simplePos x="0" y="0"/>
              <wp:positionH relativeFrom="page">
                <wp:align>left</wp:align>
              </wp:positionH>
              <wp:positionV relativeFrom="paragraph">
                <wp:posOffset>574675</wp:posOffset>
              </wp:positionV>
              <wp:extent cx="957600" cy="197485"/>
              <wp:effectExtent l="0" t="0" r="0" b="0"/>
              <wp:wrapNone/>
              <wp:docPr id="7" name="矩形 7"/>
              <wp:cNvGraphicFramePr/>
              <a:graphic xmlns:a="http://schemas.openxmlformats.org/drawingml/2006/main">
                <a:graphicData uri="http://schemas.microsoft.com/office/word/2010/wordprocessingShape">
                  <wps:wsp>
                    <wps:cNvSpPr/>
                    <wps:spPr>
                      <a:xfrm>
                        <a:off x="0" y="0"/>
                        <a:ext cx="957600" cy="197485"/>
                      </a:xfrm>
                      <a:prstGeom prst="rect">
                        <a:avLst/>
                      </a:prstGeom>
                      <a:solidFill>
                        <a:schemeClr val="tx1">
                          <a:lumMod val="75000"/>
                          <a:lumOff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23E751" id="矩形 7" o:spid="_x0000_s1026" style="position:absolute;left:0;text-align:left;margin-left:0;margin-top:45.25pt;width:75.4pt;height:15.5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" fillcolor="#404040 [2429]" stroked="f" strokeweight="1pt">
              <w10:wrap anchorx="page"/>
            </v:rect>
          </w:pict>
        </mc:Fallback>
      </mc:AlternateContent>
    </w:r>
    <w:r>
      <w:rPr>
        <w:noProof/>
      </w:rPr>
      <mc:AlternateContent>
        <mc:Choice Requires="wps">
          <w:drawing>
            <wp:anchor distT="0" distB="0" distL="114300" distR="114300" simplePos="0" relativeHeight="251659264" behindDoc="0" locked="0" layoutInCell="1" allowOverlap="1" wp14:anchorId="76386A56" wp14:editId="49220569">
              <wp:simplePos x="0" y="0"/>
              <wp:positionH relativeFrom="page">
                <wp:posOffset>0</wp:posOffset>
              </wp:positionH>
              <wp:positionV relativeFrom="paragraph">
                <wp:posOffset>574675</wp:posOffset>
              </wp:positionV>
              <wp:extent cx="7558405" cy="197485"/>
              <wp:effectExtent l="0" t="0" r="4445" b="0"/>
              <wp:wrapNone/>
              <wp:docPr id="6" name="矩形 6"/>
              <wp:cNvGraphicFramePr/>
              <a:graphic xmlns:a="http://schemas.openxmlformats.org/drawingml/2006/main">
                <a:graphicData uri="http://schemas.microsoft.com/office/word/2010/wordprocessingShape">
                  <wps:wsp>
                    <wps:cNvSpPr/>
                    <wps:spPr>
                      <a:xfrm>
                        <a:off x="0" y="0"/>
                        <a:ext cx="7558405" cy="197485"/>
                      </a:xfrm>
                      <a:prstGeom prst="rect">
                        <a:avLst/>
                      </a:prstGeom>
                      <a:solidFill>
                        <a:srgbClr val="FF66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400C1" id="矩形 6" o:spid="_x0000_s1026" style="position:absolute;left:0;text-align:left;margin-left:0;margin-top:45.25pt;width:595.15pt;height:15.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" fillcolor="#f60" stroked="f" strokeweight="1pt">
              <w10:wrap anchorx="page"/>
            </v:rect>
          </w:pict>
        </mc:Fallback>
      </mc:AlternateContent>
    </w: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B6D98" w14:textId="77777777" w:rsidR="00556A8A" w:rsidRDefault="00556A8A" w:rsidP="00845CB1">
      <w:r>
        <w:separator/>
      </w:r>
    </w:p>
  </w:footnote>
  <w:footnote w:type="continuationSeparator" w:id="0">
    <w:p w14:paraId="2CB7BBA0" w14:textId="77777777" w:rsidR="00556A8A" w:rsidRDefault="00556A8A" w:rsidP="00845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2CE8" w14:textId="5096B148" w:rsidR="00EC08B8" w:rsidRPr="00EC08B8" w:rsidRDefault="00EC08B8" w:rsidP="00ED10A5">
    <w:pPr>
      <w:pStyle w:val="a5"/>
      <w:pBdr>
        <w:bottom w:val="none" w:sz="0" w:space="0" w:color="auto"/>
      </w:pBdr>
      <w:jc w:val="left"/>
      <w:rPr>
        <w:rFonts w:ascii="黑体" w:eastAsia="黑体" w:hAnsi="黑体" w:hint="eastAsia"/>
        <w:color w:val="FF6600"/>
      </w:rPr>
    </w:pPr>
    <w:r>
      <w:rPr>
        <w:rFonts w:ascii="黑体" w:eastAsia="黑体" w:hAnsi="黑体" w:hint="eastAsia"/>
        <w:noProof/>
        <w:color w:val="FF6600"/>
      </w:rPr>
      <mc:AlternateContent>
        <mc:Choice Requires="wps">
          <w:drawing>
            <wp:anchor distT="0" distB="0" distL="114300" distR="114300" simplePos="0" relativeHeight="251666432" behindDoc="0" locked="0" layoutInCell="1" allowOverlap="1" wp14:anchorId="35283262" wp14:editId="60E1DEB5">
              <wp:simplePos x="0" y="0"/>
              <wp:positionH relativeFrom="rightMargin">
                <wp:posOffset>-5755640</wp:posOffset>
              </wp:positionH>
              <wp:positionV relativeFrom="paragraph">
                <wp:posOffset>-200025</wp:posOffset>
              </wp:positionV>
              <wp:extent cx="2461260" cy="372110"/>
              <wp:effectExtent l="0" t="0" r="0" b="0"/>
              <wp:wrapNone/>
              <wp:docPr id="3" name="矩形 3"/>
              <wp:cNvGraphicFramePr/>
              <a:graphic xmlns:a="http://schemas.openxmlformats.org/drawingml/2006/main">
                <a:graphicData uri="http://schemas.microsoft.com/office/word/2010/wordprocessingShape">
                  <wps:wsp>
                    <wps:cNvSpPr/>
                    <wps:spPr>
                      <a:xfrm>
                        <a:off x="0" y="0"/>
                        <a:ext cx="2461260" cy="3721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755EC1" w14:textId="12323CDE" w:rsidR="00EC08B8" w:rsidRPr="00EC08B8" w:rsidRDefault="00EC08B8" w:rsidP="00EC08B8">
                          <w:pPr>
                            <w:jc w:val="center"/>
                            <w:rPr>
                              <w:sz w:val="20"/>
                              <w:szCs w:val="21"/>
                            </w:rPr>
                          </w:pPr>
                          <w:r w:rsidRPr="00EC08B8">
                            <w:rPr>
                              <w:rFonts w:ascii="黑体" w:eastAsia="黑体" w:hAnsi="黑体" w:hint="eastAsia"/>
                              <w:color w:val="FF6600"/>
                              <w:sz w:val="20"/>
                              <w:szCs w:val="21"/>
                            </w:rPr>
                            <w:t>农业经理人系列培训学习资料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83262" id="矩形 3" o:spid="_x0000_s1026" style="position:absolute;margin-left:-453.2pt;margin-top:-15.75pt;width:193.8pt;height:29.3pt;z-index:251666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" filled="f" stroked="f" strokeweight="1pt">
              <v:textbox>
                <w:txbxContent>
                  <w:p w14:paraId="28755EC1" w14:textId="12323CDE" w:rsidR="00EC08B8" w:rsidRPr="00EC08B8" w:rsidRDefault="00EC08B8" w:rsidP="00EC08B8">
                    <w:pPr>
                      <w:jc w:val="center"/>
                      <w:rPr>
                        <w:sz w:val="20"/>
                        <w:szCs w:val="21"/>
                      </w:rPr>
                    </w:pPr>
                    <w:r w:rsidRPr="00EC08B8">
                      <w:rPr>
                        <w:rFonts w:ascii="黑体" w:eastAsia="黑体" w:hAnsi="黑体" w:hint="eastAsia"/>
                        <w:color w:val="FF6600"/>
                        <w:sz w:val="20"/>
                        <w:szCs w:val="21"/>
                      </w:rPr>
                      <w:t>农业经理人系列培训学习资料</w:t>
                    </w:r>
                  </w:p>
                </w:txbxContent>
              </v:textbox>
              <w10:wrap anchorx="margin"/>
            </v:rect>
          </w:pict>
        </mc:Fallback>
      </mc:AlternateContent>
    </w:r>
    <w:r>
      <w:rPr>
        <w:rFonts w:ascii="黑体" w:eastAsia="黑体" w:hAnsi="黑体" w:hint="eastAsia"/>
        <w:noProof/>
        <w:color w:val="FF6600"/>
      </w:rPr>
      <w:drawing>
        <wp:anchor distT="0" distB="0" distL="114300" distR="114300" simplePos="0" relativeHeight="251658240" behindDoc="0" locked="0" layoutInCell="1" allowOverlap="1" wp14:anchorId="35DE3C83" wp14:editId="3CFD6A40">
          <wp:simplePos x="0" y="0"/>
          <wp:positionH relativeFrom="column">
            <wp:posOffset>6453</wp:posOffset>
          </wp:positionH>
          <wp:positionV relativeFrom="paragraph">
            <wp:posOffset>-131563</wp:posOffset>
          </wp:positionV>
          <wp:extent cx="770255" cy="2571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257175"/>
                  </a:xfrm>
                  <a:prstGeom prst="rect">
                    <a:avLst/>
                  </a:prstGeom>
                  <a:noFill/>
                  <a:ln>
                    <a:noFill/>
                  </a:ln>
                </pic:spPr>
              </pic:pic>
            </a:graphicData>
          </a:graphic>
        </wp:anchor>
      </w:drawing>
    </w:r>
    <w:r>
      <w:rPr>
        <w:rFonts w:ascii="黑体" w:eastAsia="黑体" w:hAnsi="黑体" w:hint="eastAsia"/>
        <w:noProof/>
        <w:color w:val="FF6600"/>
      </w:rPr>
      <mc:AlternateContent>
        <mc:Choice Requires="wps">
          <w:drawing>
            <wp:anchor distT="0" distB="0" distL="114300" distR="114300" simplePos="0" relativeHeight="251664384" behindDoc="0" locked="0" layoutInCell="1" allowOverlap="1" wp14:anchorId="1428BFD1" wp14:editId="6A9366DF">
              <wp:simplePos x="0" y="0"/>
              <wp:positionH relativeFrom="rightMargin">
                <wp:posOffset>-176840</wp:posOffset>
              </wp:positionH>
              <wp:positionV relativeFrom="paragraph">
                <wp:posOffset>-540385</wp:posOffset>
              </wp:positionV>
              <wp:extent cx="126365" cy="237600"/>
              <wp:effectExtent l="0" t="0" r="6985" b="0"/>
              <wp:wrapNone/>
              <wp:docPr id="2" name="矩形 2"/>
              <wp:cNvGraphicFramePr/>
              <a:graphic xmlns:a="http://schemas.openxmlformats.org/drawingml/2006/main">
                <a:graphicData uri="http://schemas.microsoft.com/office/word/2010/wordprocessingShape">
                  <wps:wsp>
                    <wps:cNvSpPr/>
                    <wps:spPr>
                      <a:xfrm>
                        <a:off x="0" y="0"/>
                        <a:ext cx="126365" cy="237600"/>
                      </a:xfrm>
                      <a:prstGeom prst="rect">
                        <a:avLst/>
                      </a:prstGeom>
                      <a:solidFill>
                        <a:schemeClr val="tx1">
                          <a:lumMod val="75000"/>
                          <a:lumOff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6F1FE3" id="矩形 2" o:spid="_x0000_s1026" style="position:absolute;left:0;text-align:left;margin-left:-13.9pt;margin-top:-42.55pt;width:9.95pt;height:18.7pt;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" fillcolor="#404040 [2429]" stroked="f" strokeweight="1pt">
              <w10:wrap anchorx="margin"/>
            </v:rect>
          </w:pict>
        </mc:Fallback>
      </mc:AlternateContent>
    </w:r>
    <w:r w:rsidR="00ED10A5">
      <w:rPr>
        <w:rFonts w:ascii="黑体" w:eastAsia="黑体" w:hAnsi="黑体" w:hint="eastAsia"/>
        <w:noProof/>
        <w:color w:val="FF6600"/>
      </w:rPr>
      <mc:AlternateContent>
        <mc:Choice Requires="wps">
          <w:drawing>
            <wp:anchor distT="0" distB="0" distL="114300" distR="114300" simplePos="0" relativeHeight="251662336" behindDoc="0" locked="0" layoutInCell="1" allowOverlap="1" wp14:anchorId="19AF2283" wp14:editId="0AB553CA">
              <wp:simplePos x="0" y="0"/>
              <wp:positionH relativeFrom="rightMargin">
                <wp:posOffset>0</wp:posOffset>
              </wp:positionH>
              <wp:positionV relativeFrom="paragraph">
                <wp:posOffset>-540385</wp:posOffset>
              </wp:positionV>
              <wp:extent cx="686664" cy="237600"/>
              <wp:effectExtent l="0" t="0" r="0" b="0"/>
              <wp:wrapNone/>
              <wp:docPr id="1" name="矩形 1"/>
              <wp:cNvGraphicFramePr/>
              <a:graphic xmlns:a="http://schemas.openxmlformats.org/drawingml/2006/main">
                <a:graphicData uri="http://schemas.microsoft.com/office/word/2010/wordprocessingShape">
                  <wps:wsp>
                    <wps:cNvSpPr/>
                    <wps:spPr>
                      <a:xfrm>
                        <a:off x="0" y="0"/>
                        <a:ext cx="686664" cy="237600"/>
                      </a:xfrm>
                      <a:prstGeom prst="rect">
                        <a:avLst/>
                      </a:prstGeom>
                      <a:solidFill>
                        <a:srgbClr val="FF66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1828A" id="矩形 1" o:spid="_x0000_s1026" style="position:absolute;left:0;text-align:left;margin-left:0;margin-top:-42.55pt;width:54.05pt;height:18.7pt;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" fillcolor="#f60" stroked="f" strokeweight="1pt">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DE9"/>
    <w:rsid w:val="002A0EB7"/>
    <w:rsid w:val="004069FF"/>
    <w:rsid w:val="00556A8A"/>
    <w:rsid w:val="005D3DE9"/>
    <w:rsid w:val="00687942"/>
    <w:rsid w:val="00845CB1"/>
    <w:rsid w:val="008B1A93"/>
    <w:rsid w:val="00EC08B8"/>
    <w:rsid w:val="00ED10A5"/>
    <w:rsid w:val="00F94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101FA"/>
  <w15:chartTrackingRefBased/>
  <w15:docId w15:val="{A33F2C53-E289-43CF-B6C7-EB57D0D90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A0EB7"/>
  </w:style>
  <w:style w:type="paragraph" w:customStyle="1" w:styleId="msonormal0">
    <w:name w:val="msonormal"/>
    <w:basedOn w:val="a"/>
    <w:rsid w:val="002A0EB7"/>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2A0EB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0EB7"/>
    <w:rPr>
      <w:b/>
      <w:bCs/>
    </w:rPr>
  </w:style>
  <w:style w:type="numbering" w:customStyle="1" w:styleId="2">
    <w:name w:val="无列表2"/>
    <w:next w:val="a2"/>
    <w:uiPriority w:val="99"/>
    <w:semiHidden/>
    <w:unhideWhenUsed/>
    <w:rsid w:val="002A0EB7"/>
  </w:style>
  <w:style w:type="paragraph" w:styleId="a5">
    <w:name w:val="header"/>
    <w:basedOn w:val="a"/>
    <w:link w:val="a6"/>
    <w:uiPriority w:val="99"/>
    <w:unhideWhenUsed/>
    <w:rsid w:val="00845CB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45CB1"/>
    <w:rPr>
      <w:sz w:val="18"/>
      <w:szCs w:val="18"/>
    </w:rPr>
  </w:style>
  <w:style w:type="paragraph" w:styleId="a7">
    <w:name w:val="footer"/>
    <w:basedOn w:val="a"/>
    <w:link w:val="a8"/>
    <w:uiPriority w:val="99"/>
    <w:unhideWhenUsed/>
    <w:rsid w:val="00845CB1"/>
    <w:pPr>
      <w:tabs>
        <w:tab w:val="center" w:pos="4153"/>
        <w:tab w:val="right" w:pos="8306"/>
      </w:tabs>
      <w:snapToGrid w:val="0"/>
      <w:jc w:val="left"/>
    </w:pPr>
    <w:rPr>
      <w:sz w:val="18"/>
      <w:szCs w:val="18"/>
    </w:rPr>
  </w:style>
  <w:style w:type="character" w:customStyle="1" w:styleId="a8">
    <w:name w:val="页脚 字符"/>
    <w:basedOn w:val="a0"/>
    <w:link w:val="a7"/>
    <w:uiPriority w:val="99"/>
    <w:rsid w:val="00845C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680237">
      <w:bodyDiv w:val="1"/>
      <w:marLeft w:val="0"/>
      <w:marRight w:val="0"/>
      <w:marTop w:val="0"/>
      <w:marBottom w:val="0"/>
      <w:divBdr>
        <w:top w:val="none" w:sz="0" w:space="0" w:color="auto"/>
        <w:left w:val="none" w:sz="0" w:space="0" w:color="auto"/>
        <w:bottom w:val="none" w:sz="0" w:space="0" w:color="auto"/>
        <w:right w:val="none" w:sz="0" w:space="0" w:color="auto"/>
      </w:divBdr>
      <w:divsChild>
        <w:div w:id="467283501">
          <w:marLeft w:val="0"/>
          <w:marRight w:val="0"/>
          <w:marTop w:val="90"/>
          <w:marBottom w:val="180"/>
          <w:divBdr>
            <w:top w:val="none" w:sz="0" w:space="0" w:color="auto"/>
            <w:left w:val="none" w:sz="0" w:space="0" w:color="auto"/>
            <w:bottom w:val="none" w:sz="0" w:space="0" w:color="auto"/>
            <w:right w:val="none" w:sz="0" w:space="0" w:color="auto"/>
          </w:divBdr>
        </w:div>
        <w:div w:id="322782074">
          <w:marLeft w:val="0"/>
          <w:marRight w:val="0"/>
          <w:marTop w:val="90"/>
          <w:marBottom w:val="180"/>
          <w:divBdr>
            <w:top w:val="none" w:sz="0" w:space="0" w:color="auto"/>
            <w:left w:val="none" w:sz="0" w:space="0" w:color="auto"/>
            <w:bottom w:val="none" w:sz="0" w:space="0" w:color="auto"/>
            <w:right w:val="none" w:sz="0" w:space="0" w:color="auto"/>
          </w:divBdr>
        </w:div>
        <w:div w:id="1232039580">
          <w:marLeft w:val="0"/>
          <w:marRight w:val="0"/>
          <w:marTop w:val="90"/>
          <w:marBottom w:val="180"/>
          <w:divBdr>
            <w:top w:val="none" w:sz="0" w:space="0" w:color="auto"/>
            <w:left w:val="none" w:sz="0" w:space="0" w:color="auto"/>
            <w:bottom w:val="none" w:sz="0" w:space="0" w:color="auto"/>
            <w:right w:val="none" w:sz="0" w:space="0" w:color="auto"/>
          </w:divBdr>
        </w:div>
        <w:div w:id="201134781">
          <w:marLeft w:val="0"/>
          <w:marRight w:val="0"/>
          <w:marTop w:val="90"/>
          <w:marBottom w:val="180"/>
          <w:divBdr>
            <w:top w:val="none" w:sz="0" w:space="0" w:color="auto"/>
            <w:left w:val="none" w:sz="0" w:space="0" w:color="auto"/>
            <w:bottom w:val="none" w:sz="0" w:space="0" w:color="auto"/>
            <w:right w:val="none" w:sz="0" w:space="0" w:color="auto"/>
          </w:divBdr>
        </w:div>
        <w:div w:id="1754667785">
          <w:marLeft w:val="0"/>
          <w:marRight w:val="0"/>
          <w:marTop w:val="90"/>
          <w:marBottom w:val="180"/>
          <w:divBdr>
            <w:top w:val="none" w:sz="0" w:space="0" w:color="auto"/>
            <w:left w:val="none" w:sz="0" w:space="0" w:color="auto"/>
            <w:bottom w:val="none" w:sz="0" w:space="0" w:color="auto"/>
            <w:right w:val="none" w:sz="0" w:space="0" w:color="auto"/>
          </w:divBdr>
        </w:div>
        <w:div w:id="662973082">
          <w:marLeft w:val="0"/>
          <w:marRight w:val="0"/>
          <w:marTop w:val="90"/>
          <w:marBottom w:val="180"/>
          <w:divBdr>
            <w:top w:val="none" w:sz="0" w:space="0" w:color="auto"/>
            <w:left w:val="none" w:sz="0" w:space="0" w:color="auto"/>
            <w:bottom w:val="none" w:sz="0" w:space="0" w:color="auto"/>
            <w:right w:val="none" w:sz="0" w:space="0" w:color="auto"/>
          </w:divBdr>
        </w:div>
        <w:div w:id="1950970086">
          <w:marLeft w:val="0"/>
          <w:marRight w:val="0"/>
          <w:marTop w:val="90"/>
          <w:marBottom w:val="180"/>
          <w:divBdr>
            <w:top w:val="none" w:sz="0" w:space="0" w:color="auto"/>
            <w:left w:val="none" w:sz="0" w:space="0" w:color="auto"/>
            <w:bottom w:val="none" w:sz="0" w:space="0" w:color="auto"/>
            <w:right w:val="none" w:sz="0" w:space="0" w:color="auto"/>
          </w:divBdr>
        </w:div>
        <w:div w:id="1285186225">
          <w:marLeft w:val="0"/>
          <w:marRight w:val="0"/>
          <w:marTop w:val="90"/>
          <w:marBottom w:val="180"/>
          <w:divBdr>
            <w:top w:val="none" w:sz="0" w:space="0" w:color="auto"/>
            <w:left w:val="none" w:sz="0" w:space="0" w:color="auto"/>
            <w:bottom w:val="none" w:sz="0" w:space="0" w:color="auto"/>
            <w:right w:val="none" w:sz="0" w:space="0" w:color="auto"/>
          </w:divBdr>
        </w:div>
        <w:div w:id="1140540037">
          <w:marLeft w:val="0"/>
          <w:marRight w:val="0"/>
          <w:marTop w:val="90"/>
          <w:marBottom w:val="180"/>
          <w:divBdr>
            <w:top w:val="none" w:sz="0" w:space="0" w:color="auto"/>
            <w:left w:val="none" w:sz="0" w:space="0" w:color="auto"/>
            <w:bottom w:val="none" w:sz="0" w:space="0" w:color="auto"/>
            <w:right w:val="none" w:sz="0" w:space="0" w:color="auto"/>
          </w:divBdr>
        </w:div>
        <w:div w:id="189608930">
          <w:marLeft w:val="0"/>
          <w:marRight w:val="0"/>
          <w:marTop w:val="90"/>
          <w:marBottom w:val="180"/>
          <w:divBdr>
            <w:top w:val="none" w:sz="0" w:space="0" w:color="auto"/>
            <w:left w:val="none" w:sz="0" w:space="0" w:color="auto"/>
            <w:bottom w:val="none" w:sz="0" w:space="0" w:color="auto"/>
            <w:right w:val="none" w:sz="0" w:space="0" w:color="auto"/>
          </w:divBdr>
        </w:div>
        <w:div w:id="2007046959">
          <w:marLeft w:val="0"/>
          <w:marRight w:val="0"/>
          <w:marTop w:val="90"/>
          <w:marBottom w:val="180"/>
          <w:divBdr>
            <w:top w:val="none" w:sz="0" w:space="0" w:color="auto"/>
            <w:left w:val="none" w:sz="0" w:space="0" w:color="auto"/>
            <w:bottom w:val="none" w:sz="0" w:space="0" w:color="auto"/>
            <w:right w:val="none" w:sz="0" w:space="0" w:color="auto"/>
          </w:divBdr>
        </w:div>
        <w:div w:id="2100717050">
          <w:marLeft w:val="0"/>
          <w:marRight w:val="0"/>
          <w:marTop w:val="90"/>
          <w:marBottom w:val="180"/>
          <w:divBdr>
            <w:top w:val="none" w:sz="0" w:space="0" w:color="auto"/>
            <w:left w:val="none" w:sz="0" w:space="0" w:color="auto"/>
            <w:bottom w:val="none" w:sz="0" w:space="0" w:color="auto"/>
            <w:right w:val="none" w:sz="0" w:space="0" w:color="auto"/>
          </w:divBdr>
        </w:div>
        <w:div w:id="1256594342">
          <w:marLeft w:val="0"/>
          <w:marRight w:val="0"/>
          <w:marTop w:val="90"/>
          <w:marBottom w:val="180"/>
          <w:divBdr>
            <w:top w:val="none" w:sz="0" w:space="0" w:color="auto"/>
            <w:left w:val="none" w:sz="0" w:space="0" w:color="auto"/>
            <w:bottom w:val="none" w:sz="0" w:space="0" w:color="auto"/>
            <w:right w:val="none" w:sz="0" w:space="0" w:color="auto"/>
          </w:divBdr>
        </w:div>
        <w:div w:id="884416713">
          <w:marLeft w:val="0"/>
          <w:marRight w:val="0"/>
          <w:marTop w:val="90"/>
          <w:marBottom w:val="180"/>
          <w:divBdr>
            <w:top w:val="none" w:sz="0" w:space="0" w:color="auto"/>
            <w:left w:val="none" w:sz="0" w:space="0" w:color="auto"/>
            <w:bottom w:val="none" w:sz="0" w:space="0" w:color="auto"/>
            <w:right w:val="none" w:sz="0" w:space="0" w:color="auto"/>
          </w:divBdr>
        </w:div>
        <w:div w:id="1177112592">
          <w:marLeft w:val="0"/>
          <w:marRight w:val="0"/>
          <w:marTop w:val="90"/>
          <w:marBottom w:val="180"/>
          <w:divBdr>
            <w:top w:val="none" w:sz="0" w:space="0" w:color="auto"/>
            <w:left w:val="none" w:sz="0" w:space="0" w:color="auto"/>
            <w:bottom w:val="none" w:sz="0" w:space="0" w:color="auto"/>
            <w:right w:val="none" w:sz="0" w:space="0" w:color="auto"/>
          </w:divBdr>
        </w:div>
        <w:div w:id="589237582">
          <w:marLeft w:val="0"/>
          <w:marRight w:val="0"/>
          <w:marTop w:val="90"/>
          <w:marBottom w:val="180"/>
          <w:divBdr>
            <w:top w:val="none" w:sz="0" w:space="0" w:color="auto"/>
            <w:left w:val="none" w:sz="0" w:space="0" w:color="auto"/>
            <w:bottom w:val="none" w:sz="0" w:space="0" w:color="auto"/>
            <w:right w:val="none" w:sz="0" w:space="0" w:color="auto"/>
          </w:divBdr>
        </w:div>
        <w:div w:id="119496428">
          <w:marLeft w:val="0"/>
          <w:marRight w:val="0"/>
          <w:marTop w:val="90"/>
          <w:marBottom w:val="180"/>
          <w:divBdr>
            <w:top w:val="none" w:sz="0" w:space="0" w:color="auto"/>
            <w:left w:val="none" w:sz="0" w:space="0" w:color="auto"/>
            <w:bottom w:val="none" w:sz="0" w:space="0" w:color="auto"/>
            <w:right w:val="none" w:sz="0" w:space="0" w:color="auto"/>
          </w:divBdr>
        </w:div>
        <w:div w:id="538250767">
          <w:marLeft w:val="0"/>
          <w:marRight w:val="0"/>
          <w:marTop w:val="90"/>
          <w:marBottom w:val="180"/>
          <w:divBdr>
            <w:top w:val="none" w:sz="0" w:space="0" w:color="auto"/>
            <w:left w:val="none" w:sz="0" w:space="0" w:color="auto"/>
            <w:bottom w:val="none" w:sz="0" w:space="0" w:color="auto"/>
            <w:right w:val="none" w:sz="0" w:space="0" w:color="auto"/>
          </w:divBdr>
        </w:div>
        <w:div w:id="1752771043">
          <w:marLeft w:val="0"/>
          <w:marRight w:val="0"/>
          <w:marTop w:val="90"/>
          <w:marBottom w:val="180"/>
          <w:divBdr>
            <w:top w:val="none" w:sz="0" w:space="0" w:color="auto"/>
            <w:left w:val="none" w:sz="0" w:space="0" w:color="auto"/>
            <w:bottom w:val="none" w:sz="0" w:space="0" w:color="auto"/>
            <w:right w:val="none" w:sz="0" w:space="0" w:color="auto"/>
          </w:divBdr>
        </w:div>
        <w:div w:id="2142110827">
          <w:marLeft w:val="0"/>
          <w:marRight w:val="0"/>
          <w:marTop w:val="90"/>
          <w:marBottom w:val="180"/>
          <w:divBdr>
            <w:top w:val="none" w:sz="0" w:space="0" w:color="auto"/>
            <w:left w:val="none" w:sz="0" w:space="0" w:color="auto"/>
            <w:bottom w:val="none" w:sz="0" w:space="0" w:color="auto"/>
            <w:right w:val="none" w:sz="0" w:space="0" w:color="auto"/>
          </w:divBdr>
        </w:div>
        <w:div w:id="300619605">
          <w:marLeft w:val="0"/>
          <w:marRight w:val="0"/>
          <w:marTop w:val="90"/>
          <w:marBottom w:val="180"/>
          <w:divBdr>
            <w:top w:val="none" w:sz="0" w:space="0" w:color="auto"/>
            <w:left w:val="none" w:sz="0" w:space="0" w:color="auto"/>
            <w:bottom w:val="none" w:sz="0" w:space="0" w:color="auto"/>
            <w:right w:val="none" w:sz="0" w:space="0" w:color="auto"/>
          </w:divBdr>
        </w:div>
        <w:div w:id="784888877">
          <w:marLeft w:val="0"/>
          <w:marRight w:val="0"/>
          <w:marTop w:val="90"/>
          <w:marBottom w:val="180"/>
          <w:divBdr>
            <w:top w:val="none" w:sz="0" w:space="0" w:color="auto"/>
            <w:left w:val="none" w:sz="0" w:space="0" w:color="auto"/>
            <w:bottom w:val="none" w:sz="0" w:space="0" w:color="auto"/>
            <w:right w:val="none" w:sz="0" w:space="0" w:color="auto"/>
          </w:divBdr>
        </w:div>
        <w:div w:id="2077510154">
          <w:marLeft w:val="0"/>
          <w:marRight w:val="0"/>
          <w:marTop w:val="90"/>
          <w:marBottom w:val="180"/>
          <w:divBdr>
            <w:top w:val="none" w:sz="0" w:space="0" w:color="auto"/>
            <w:left w:val="none" w:sz="0" w:space="0" w:color="auto"/>
            <w:bottom w:val="none" w:sz="0" w:space="0" w:color="auto"/>
            <w:right w:val="none" w:sz="0" w:space="0" w:color="auto"/>
          </w:divBdr>
        </w:div>
        <w:div w:id="1969580171">
          <w:marLeft w:val="0"/>
          <w:marRight w:val="0"/>
          <w:marTop w:val="90"/>
          <w:marBottom w:val="180"/>
          <w:divBdr>
            <w:top w:val="none" w:sz="0" w:space="0" w:color="auto"/>
            <w:left w:val="none" w:sz="0" w:space="0" w:color="auto"/>
            <w:bottom w:val="none" w:sz="0" w:space="0" w:color="auto"/>
            <w:right w:val="none" w:sz="0" w:space="0" w:color="auto"/>
          </w:divBdr>
        </w:div>
        <w:div w:id="1214728613">
          <w:marLeft w:val="0"/>
          <w:marRight w:val="0"/>
          <w:marTop w:val="90"/>
          <w:marBottom w:val="180"/>
          <w:divBdr>
            <w:top w:val="none" w:sz="0" w:space="0" w:color="auto"/>
            <w:left w:val="none" w:sz="0" w:space="0" w:color="auto"/>
            <w:bottom w:val="none" w:sz="0" w:space="0" w:color="auto"/>
            <w:right w:val="none" w:sz="0" w:space="0" w:color="auto"/>
          </w:divBdr>
        </w:div>
      </w:divsChild>
    </w:div>
    <w:div w:id="545873937">
      <w:bodyDiv w:val="1"/>
      <w:marLeft w:val="0"/>
      <w:marRight w:val="0"/>
      <w:marTop w:val="0"/>
      <w:marBottom w:val="0"/>
      <w:divBdr>
        <w:top w:val="none" w:sz="0" w:space="0" w:color="auto"/>
        <w:left w:val="none" w:sz="0" w:space="0" w:color="auto"/>
        <w:bottom w:val="none" w:sz="0" w:space="0" w:color="auto"/>
        <w:right w:val="none" w:sz="0" w:space="0" w:color="auto"/>
      </w:divBdr>
      <w:divsChild>
        <w:div w:id="650446173">
          <w:marLeft w:val="0"/>
          <w:marRight w:val="0"/>
          <w:marTop w:val="90"/>
          <w:marBottom w:val="180"/>
          <w:divBdr>
            <w:top w:val="none" w:sz="0" w:space="0" w:color="auto"/>
            <w:left w:val="none" w:sz="0" w:space="0" w:color="auto"/>
            <w:bottom w:val="none" w:sz="0" w:space="0" w:color="auto"/>
            <w:right w:val="none" w:sz="0" w:space="0" w:color="auto"/>
          </w:divBdr>
        </w:div>
        <w:div w:id="1430465118">
          <w:marLeft w:val="0"/>
          <w:marRight w:val="0"/>
          <w:marTop w:val="90"/>
          <w:marBottom w:val="180"/>
          <w:divBdr>
            <w:top w:val="none" w:sz="0" w:space="0" w:color="auto"/>
            <w:left w:val="none" w:sz="0" w:space="0" w:color="auto"/>
            <w:bottom w:val="none" w:sz="0" w:space="0" w:color="auto"/>
            <w:right w:val="none" w:sz="0" w:space="0" w:color="auto"/>
          </w:divBdr>
        </w:div>
        <w:div w:id="1912962654">
          <w:marLeft w:val="0"/>
          <w:marRight w:val="0"/>
          <w:marTop w:val="90"/>
          <w:marBottom w:val="180"/>
          <w:divBdr>
            <w:top w:val="none" w:sz="0" w:space="0" w:color="auto"/>
            <w:left w:val="none" w:sz="0" w:space="0" w:color="auto"/>
            <w:bottom w:val="none" w:sz="0" w:space="0" w:color="auto"/>
            <w:right w:val="none" w:sz="0" w:space="0" w:color="auto"/>
          </w:divBdr>
        </w:div>
        <w:div w:id="2097245096">
          <w:marLeft w:val="0"/>
          <w:marRight w:val="0"/>
          <w:marTop w:val="90"/>
          <w:marBottom w:val="180"/>
          <w:divBdr>
            <w:top w:val="none" w:sz="0" w:space="0" w:color="auto"/>
            <w:left w:val="none" w:sz="0" w:space="0" w:color="auto"/>
            <w:bottom w:val="none" w:sz="0" w:space="0" w:color="auto"/>
            <w:right w:val="none" w:sz="0" w:space="0" w:color="auto"/>
          </w:divBdr>
        </w:div>
        <w:div w:id="880164531">
          <w:marLeft w:val="0"/>
          <w:marRight w:val="0"/>
          <w:marTop w:val="90"/>
          <w:marBottom w:val="180"/>
          <w:divBdr>
            <w:top w:val="none" w:sz="0" w:space="0" w:color="auto"/>
            <w:left w:val="none" w:sz="0" w:space="0" w:color="auto"/>
            <w:bottom w:val="none" w:sz="0" w:space="0" w:color="auto"/>
            <w:right w:val="none" w:sz="0" w:space="0" w:color="auto"/>
          </w:divBdr>
        </w:div>
        <w:div w:id="1834293464">
          <w:marLeft w:val="0"/>
          <w:marRight w:val="0"/>
          <w:marTop w:val="90"/>
          <w:marBottom w:val="180"/>
          <w:divBdr>
            <w:top w:val="none" w:sz="0" w:space="0" w:color="auto"/>
            <w:left w:val="none" w:sz="0" w:space="0" w:color="auto"/>
            <w:bottom w:val="none" w:sz="0" w:space="0" w:color="auto"/>
            <w:right w:val="none" w:sz="0" w:space="0" w:color="auto"/>
          </w:divBdr>
        </w:div>
        <w:div w:id="339160764">
          <w:marLeft w:val="0"/>
          <w:marRight w:val="0"/>
          <w:marTop w:val="90"/>
          <w:marBottom w:val="180"/>
          <w:divBdr>
            <w:top w:val="none" w:sz="0" w:space="0" w:color="auto"/>
            <w:left w:val="none" w:sz="0" w:space="0" w:color="auto"/>
            <w:bottom w:val="none" w:sz="0" w:space="0" w:color="auto"/>
            <w:right w:val="none" w:sz="0" w:space="0" w:color="auto"/>
          </w:divBdr>
        </w:div>
        <w:div w:id="1770389907">
          <w:marLeft w:val="0"/>
          <w:marRight w:val="0"/>
          <w:marTop w:val="90"/>
          <w:marBottom w:val="180"/>
          <w:divBdr>
            <w:top w:val="none" w:sz="0" w:space="0" w:color="auto"/>
            <w:left w:val="none" w:sz="0" w:space="0" w:color="auto"/>
            <w:bottom w:val="none" w:sz="0" w:space="0" w:color="auto"/>
            <w:right w:val="none" w:sz="0" w:space="0" w:color="auto"/>
          </w:divBdr>
        </w:div>
        <w:div w:id="1508598009">
          <w:marLeft w:val="0"/>
          <w:marRight w:val="0"/>
          <w:marTop w:val="90"/>
          <w:marBottom w:val="180"/>
          <w:divBdr>
            <w:top w:val="none" w:sz="0" w:space="0" w:color="auto"/>
            <w:left w:val="none" w:sz="0" w:space="0" w:color="auto"/>
            <w:bottom w:val="none" w:sz="0" w:space="0" w:color="auto"/>
            <w:right w:val="none" w:sz="0" w:space="0" w:color="auto"/>
          </w:divBdr>
        </w:div>
        <w:div w:id="1178350629">
          <w:marLeft w:val="0"/>
          <w:marRight w:val="0"/>
          <w:marTop w:val="90"/>
          <w:marBottom w:val="180"/>
          <w:divBdr>
            <w:top w:val="none" w:sz="0" w:space="0" w:color="auto"/>
            <w:left w:val="none" w:sz="0" w:space="0" w:color="auto"/>
            <w:bottom w:val="none" w:sz="0" w:space="0" w:color="auto"/>
            <w:right w:val="none" w:sz="0" w:space="0" w:color="auto"/>
          </w:divBdr>
        </w:div>
        <w:div w:id="204099967">
          <w:marLeft w:val="0"/>
          <w:marRight w:val="0"/>
          <w:marTop w:val="90"/>
          <w:marBottom w:val="180"/>
          <w:divBdr>
            <w:top w:val="none" w:sz="0" w:space="0" w:color="auto"/>
            <w:left w:val="none" w:sz="0" w:space="0" w:color="auto"/>
            <w:bottom w:val="none" w:sz="0" w:space="0" w:color="auto"/>
            <w:right w:val="none" w:sz="0" w:space="0" w:color="auto"/>
          </w:divBdr>
        </w:div>
        <w:div w:id="483009652">
          <w:marLeft w:val="0"/>
          <w:marRight w:val="0"/>
          <w:marTop w:val="90"/>
          <w:marBottom w:val="180"/>
          <w:divBdr>
            <w:top w:val="none" w:sz="0" w:space="0" w:color="auto"/>
            <w:left w:val="none" w:sz="0" w:space="0" w:color="auto"/>
            <w:bottom w:val="none" w:sz="0" w:space="0" w:color="auto"/>
            <w:right w:val="none" w:sz="0" w:space="0" w:color="auto"/>
          </w:divBdr>
        </w:div>
        <w:div w:id="2015185101">
          <w:marLeft w:val="0"/>
          <w:marRight w:val="0"/>
          <w:marTop w:val="90"/>
          <w:marBottom w:val="180"/>
          <w:divBdr>
            <w:top w:val="none" w:sz="0" w:space="0" w:color="auto"/>
            <w:left w:val="none" w:sz="0" w:space="0" w:color="auto"/>
            <w:bottom w:val="none" w:sz="0" w:space="0" w:color="auto"/>
            <w:right w:val="none" w:sz="0" w:space="0" w:color="auto"/>
          </w:divBdr>
        </w:div>
        <w:div w:id="165366369">
          <w:marLeft w:val="0"/>
          <w:marRight w:val="0"/>
          <w:marTop w:val="90"/>
          <w:marBottom w:val="180"/>
          <w:divBdr>
            <w:top w:val="none" w:sz="0" w:space="0" w:color="auto"/>
            <w:left w:val="none" w:sz="0" w:space="0" w:color="auto"/>
            <w:bottom w:val="none" w:sz="0" w:space="0" w:color="auto"/>
            <w:right w:val="none" w:sz="0" w:space="0" w:color="auto"/>
          </w:divBdr>
        </w:div>
        <w:div w:id="151607573">
          <w:marLeft w:val="0"/>
          <w:marRight w:val="0"/>
          <w:marTop w:val="90"/>
          <w:marBottom w:val="180"/>
          <w:divBdr>
            <w:top w:val="none" w:sz="0" w:space="0" w:color="auto"/>
            <w:left w:val="none" w:sz="0" w:space="0" w:color="auto"/>
            <w:bottom w:val="none" w:sz="0" w:space="0" w:color="auto"/>
            <w:right w:val="none" w:sz="0" w:space="0" w:color="auto"/>
          </w:divBdr>
        </w:div>
        <w:div w:id="240913824">
          <w:marLeft w:val="0"/>
          <w:marRight w:val="0"/>
          <w:marTop w:val="90"/>
          <w:marBottom w:val="180"/>
          <w:divBdr>
            <w:top w:val="none" w:sz="0" w:space="0" w:color="auto"/>
            <w:left w:val="none" w:sz="0" w:space="0" w:color="auto"/>
            <w:bottom w:val="none" w:sz="0" w:space="0" w:color="auto"/>
            <w:right w:val="none" w:sz="0" w:space="0" w:color="auto"/>
          </w:divBdr>
        </w:div>
        <w:div w:id="1322082151">
          <w:marLeft w:val="0"/>
          <w:marRight w:val="0"/>
          <w:marTop w:val="90"/>
          <w:marBottom w:val="180"/>
          <w:divBdr>
            <w:top w:val="none" w:sz="0" w:space="0" w:color="auto"/>
            <w:left w:val="none" w:sz="0" w:space="0" w:color="auto"/>
            <w:bottom w:val="none" w:sz="0" w:space="0" w:color="auto"/>
            <w:right w:val="none" w:sz="0" w:space="0" w:color="auto"/>
          </w:divBdr>
        </w:div>
        <w:div w:id="566695745">
          <w:marLeft w:val="0"/>
          <w:marRight w:val="0"/>
          <w:marTop w:val="90"/>
          <w:marBottom w:val="180"/>
          <w:divBdr>
            <w:top w:val="none" w:sz="0" w:space="0" w:color="auto"/>
            <w:left w:val="none" w:sz="0" w:space="0" w:color="auto"/>
            <w:bottom w:val="none" w:sz="0" w:space="0" w:color="auto"/>
            <w:right w:val="none" w:sz="0" w:space="0" w:color="auto"/>
          </w:divBdr>
        </w:div>
        <w:div w:id="475953831">
          <w:marLeft w:val="0"/>
          <w:marRight w:val="0"/>
          <w:marTop w:val="90"/>
          <w:marBottom w:val="180"/>
          <w:divBdr>
            <w:top w:val="none" w:sz="0" w:space="0" w:color="auto"/>
            <w:left w:val="none" w:sz="0" w:space="0" w:color="auto"/>
            <w:bottom w:val="none" w:sz="0" w:space="0" w:color="auto"/>
            <w:right w:val="none" w:sz="0" w:space="0" w:color="auto"/>
          </w:divBdr>
        </w:div>
        <w:div w:id="2021076837">
          <w:marLeft w:val="0"/>
          <w:marRight w:val="0"/>
          <w:marTop w:val="90"/>
          <w:marBottom w:val="180"/>
          <w:divBdr>
            <w:top w:val="none" w:sz="0" w:space="0" w:color="auto"/>
            <w:left w:val="none" w:sz="0" w:space="0" w:color="auto"/>
            <w:bottom w:val="none" w:sz="0" w:space="0" w:color="auto"/>
            <w:right w:val="none" w:sz="0" w:space="0" w:color="auto"/>
          </w:divBdr>
        </w:div>
        <w:div w:id="1045106750">
          <w:marLeft w:val="0"/>
          <w:marRight w:val="0"/>
          <w:marTop w:val="90"/>
          <w:marBottom w:val="180"/>
          <w:divBdr>
            <w:top w:val="none" w:sz="0" w:space="0" w:color="auto"/>
            <w:left w:val="none" w:sz="0" w:space="0" w:color="auto"/>
            <w:bottom w:val="none" w:sz="0" w:space="0" w:color="auto"/>
            <w:right w:val="none" w:sz="0" w:space="0" w:color="auto"/>
          </w:divBdr>
        </w:div>
        <w:div w:id="893463043">
          <w:marLeft w:val="0"/>
          <w:marRight w:val="0"/>
          <w:marTop w:val="90"/>
          <w:marBottom w:val="180"/>
          <w:divBdr>
            <w:top w:val="none" w:sz="0" w:space="0" w:color="auto"/>
            <w:left w:val="none" w:sz="0" w:space="0" w:color="auto"/>
            <w:bottom w:val="none" w:sz="0" w:space="0" w:color="auto"/>
            <w:right w:val="none" w:sz="0" w:space="0" w:color="auto"/>
          </w:divBdr>
        </w:div>
        <w:div w:id="1285959308">
          <w:marLeft w:val="0"/>
          <w:marRight w:val="0"/>
          <w:marTop w:val="90"/>
          <w:marBottom w:val="180"/>
          <w:divBdr>
            <w:top w:val="none" w:sz="0" w:space="0" w:color="auto"/>
            <w:left w:val="none" w:sz="0" w:space="0" w:color="auto"/>
            <w:bottom w:val="none" w:sz="0" w:space="0" w:color="auto"/>
            <w:right w:val="none" w:sz="0" w:space="0" w:color="auto"/>
          </w:divBdr>
        </w:div>
        <w:div w:id="1182940592">
          <w:marLeft w:val="0"/>
          <w:marRight w:val="0"/>
          <w:marTop w:val="90"/>
          <w:marBottom w:val="180"/>
          <w:divBdr>
            <w:top w:val="none" w:sz="0" w:space="0" w:color="auto"/>
            <w:left w:val="none" w:sz="0" w:space="0" w:color="auto"/>
            <w:bottom w:val="none" w:sz="0" w:space="0" w:color="auto"/>
            <w:right w:val="none" w:sz="0" w:space="0" w:color="auto"/>
          </w:divBdr>
        </w:div>
        <w:div w:id="656155678">
          <w:marLeft w:val="0"/>
          <w:marRight w:val="0"/>
          <w:marTop w:val="90"/>
          <w:marBottom w:val="180"/>
          <w:divBdr>
            <w:top w:val="none" w:sz="0" w:space="0" w:color="auto"/>
            <w:left w:val="none" w:sz="0" w:space="0" w:color="auto"/>
            <w:bottom w:val="none" w:sz="0" w:space="0" w:color="auto"/>
            <w:right w:val="none" w:sz="0" w:space="0" w:color="auto"/>
          </w:divBdr>
        </w:div>
      </w:divsChild>
    </w:div>
    <w:div w:id="1008602867">
      <w:bodyDiv w:val="1"/>
      <w:marLeft w:val="0"/>
      <w:marRight w:val="0"/>
      <w:marTop w:val="0"/>
      <w:marBottom w:val="0"/>
      <w:divBdr>
        <w:top w:val="none" w:sz="0" w:space="0" w:color="auto"/>
        <w:left w:val="none" w:sz="0" w:space="0" w:color="auto"/>
        <w:bottom w:val="none" w:sz="0" w:space="0" w:color="auto"/>
        <w:right w:val="none" w:sz="0" w:space="0" w:color="auto"/>
      </w:divBdr>
      <w:divsChild>
        <w:div w:id="1207645441">
          <w:marLeft w:val="0"/>
          <w:marRight w:val="0"/>
          <w:marTop w:val="90"/>
          <w:marBottom w:val="180"/>
          <w:divBdr>
            <w:top w:val="none" w:sz="0" w:space="0" w:color="auto"/>
            <w:left w:val="none" w:sz="0" w:space="0" w:color="auto"/>
            <w:bottom w:val="none" w:sz="0" w:space="0" w:color="auto"/>
            <w:right w:val="none" w:sz="0" w:space="0" w:color="auto"/>
          </w:divBdr>
        </w:div>
        <w:div w:id="1924295868">
          <w:marLeft w:val="0"/>
          <w:marRight w:val="0"/>
          <w:marTop w:val="90"/>
          <w:marBottom w:val="180"/>
          <w:divBdr>
            <w:top w:val="none" w:sz="0" w:space="0" w:color="auto"/>
            <w:left w:val="none" w:sz="0" w:space="0" w:color="auto"/>
            <w:bottom w:val="none" w:sz="0" w:space="0" w:color="auto"/>
            <w:right w:val="none" w:sz="0" w:space="0" w:color="auto"/>
          </w:divBdr>
        </w:div>
        <w:div w:id="450437114">
          <w:marLeft w:val="0"/>
          <w:marRight w:val="0"/>
          <w:marTop w:val="90"/>
          <w:marBottom w:val="180"/>
          <w:divBdr>
            <w:top w:val="none" w:sz="0" w:space="0" w:color="auto"/>
            <w:left w:val="none" w:sz="0" w:space="0" w:color="auto"/>
            <w:bottom w:val="none" w:sz="0" w:space="0" w:color="auto"/>
            <w:right w:val="none" w:sz="0" w:space="0" w:color="auto"/>
          </w:divBdr>
        </w:div>
        <w:div w:id="1032146942">
          <w:marLeft w:val="0"/>
          <w:marRight w:val="0"/>
          <w:marTop w:val="90"/>
          <w:marBottom w:val="180"/>
          <w:divBdr>
            <w:top w:val="none" w:sz="0" w:space="0" w:color="auto"/>
            <w:left w:val="none" w:sz="0" w:space="0" w:color="auto"/>
            <w:bottom w:val="none" w:sz="0" w:space="0" w:color="auto"/>
            <w:right w:val="none" w:sz="0" w:space="0" w:color="auto"/>
          </w:divBdr>
        </w:div>
        <w:div w:id="1843082301">
          <w:marLeft w:val="0"/>
          <w:marRight w:val="0"/>
          <w:marTop w:val="90"/>
          <w:marBottom w:val="180"/>
          <w:divBdr>
            <w:top w:val="none" w:sz="0" w:space="0" w:color="auto"/>
            <w:left w:val="none" w:sz="0" w:space="0" w:color="auto"/>
            <w:bottom w:val="none" w:sz="0" w:space="0" w:color="auto"/>
            <w:right w:val="none" w:sz="0" w:space="0" w:color="auto"/>
          </w:divBdr>
        </w:div>
        <w:div w:id="483010338">
          <w:marLeft w:val="0"/>
          <w:marRight w:val="0"/>
          <w:marTop w:val="90"/>
          <w:marBottom w:val="180"/>
          <w:divBdr>
            <w:top w:val="none" w:sz="0" w:space="0" w:color="auto"/>
            <w:left w:val="none" w:sz="0" w:space="0" w:color="auto"/>
            <w:bottom w:val="none" w:sz="0" w:space="0" w:color="auto"/>
            <w:right w:val="none" w:sz="0" w:space="0" w:color="auto"/>
          </w:divBdr>
        </w:div>
        <w:div w:id="1228498120">
          <w:marLeft w:val="0"/>
          <w:marRight w:val="0"/>
          <w:marTop w:val="90"/>
          <w:marBottom w:val="180"/>
          <w:divBdr>
            <w:top w:val="none" w:sz="0" w:space="0" w:color="auto"/>
            <w:left w:val="none" w:sz="0" w:space="0" w:color="auto"/>
            <w:bottom w:val="none" w:sz="0" w:space="0" w:color="auto"/>
            <w:right w:val="none" w:sz="0" w:space="0" w:color="auto"/>
          </w:divBdr>
        </w:div>
        <w:div w:id="2125269045">
          <w:marLeft w:val="0"/>
          <w:marRight w:val="0"/>
          <w:marTop w:val="90"/>
          <w:marBottom w:val="180"/>
          <w:divBdr>
            <w:top w:val="none" w:sz="0" w:space="0" w:color="auto"/>
            <w:left w:val="none" w:sz="0" w:space="0" w:color="auto"/>
            <w:bottom w:val="none" w:sz="0" w:space="0" w:color="auto"/>
            <w:right w:val="none" w:sz="0" w:space="0" w:color="auto"/>
          </w:divBdr>
        </w:div>
        <w:div w:id="1395927926">
          <w:marLeft w:val="0"/>
          <w:marRight w:val="0"/>
          <w:marTop w:val="90"/>
          <w:marBottom w:val="180"/>
          <w:divBdr>
            <w:top w:val="none" w:sz="0" w:space="0" w:color="auto"/>
            <w:left w:val="none" w:sz="0" w:space="0" w:color="auto"/>
            <w:bottom w:val="none" w:sz="0" w:space="0" w:color="auto"/>
            <w:right w:val="none" w:sz="0" w:space="0" w:color="auto"/>
          </w:divBdr>
        </w:div>
        <w:div w:id="1647003366">
          <w:marLeft w:val="0"/>
          <w:marRight w:val="0"/>
          <w:marTop w:val="90"/>
          <w:marBottom w:val="180"/>
          <w:divBdr>
            <w:top w:val="none" w:sz="0" w:space="0" w:color="auto"/>
            <w:left w:val="none" w:sz="0" w:space="0" w:color="auto"/>
            <w:bottom w:val="none" w:sz="0" w:space="0" w:color="auto"/>
            <w:right w:val="none" w:sz="0" w:space="0" w:color="auto"/>
          </w:divBdr>
        </w:div>
        <w:div w:id="2114394475">
          <w:marLeft w:val="0"/>
          <w:marRight w:val="0"/>
          <w:marTop w:val="90"/>
          <w:marBottom w:val="180"/>
          <w:divBdr>
            <w:top w:val="none" w:sz="0" w:space="0" w:color="auto"/>
            <w:left w:val="none" w:sz="0" w:space="0" w:color="auto"/>
            <w:bottom w:val="none" w:sz="0" w:space="0" w:color="auto"/>
            <w:right w:val="none" w:sz="0" w:space="0" w:color="auto"/>
          </w:divBdr>
        </w:div>
        <w:div w:id="825048873">
          <w:marLeft w:val="0"/>
          <w:marRight w:val="0"/>
          <w:marTop w:val="90"/>
          <w:marBottom w:val="180"/>
          <w:divBdr>
            <w:top w:val="none" w:sz="0" w:space="0" w:color="auto"/>
            <w:left w:val="none" w:sz="0" w:space="0" w:color="auto"/>
            <w:bottom w:val="none" w:sz="0" w:space="0" w:color="auto"/>
            <w:right w:val="none" w:sz="0" w:space="0" w:color="auto"/>
          </w:divBdr>
        </w:div>
        <w:div w:id="359472049">
          <w:marLeft w:val="0"/>
          <w:marRight w:val="0"/>
          <w:marTop w:val="90"/>
          <w:marBottom w:val="180"/>
          <w:divBdr>
            <w:top w:val="none" w:sz="0" w:space="0" w:color="auto"/>
            <w:left w:val="none" w:sz="0" w:space="0" w:color="auto"/>
            <w:bottom w:val="none" w:sz="0" w:space="0" w:color="auto"/>
            <w:right w:val="none" w:sz="0" w:space="0" w:color="auto"/>
          </w:divBdr>
        </w:div>
        <w:div w:id="1936866579">
          <w:marLeft w:val="0"/>
          <w:marRight w:val="0"/>
          <w:marTop w:val="90"/>
          <w:marBottom w:val="180"/>
          <w:divBdr>
            <w:top w:val="none" w:sz="0" w:space="0" w:color="auto"/>
            <w:left w:val="none" w:sz="0" w:space="0" w:color="auto"/>
            <w:bottom w:val="none" w:sz="0" w:space="0" w:color="auto"/>
            <w:right w:val="none" w:sz="0" w:space="0" w:color="auto"/>
          </w:divBdr>
        </w:div>
        <w:div w:id="159320535">
          <w:marLeft w:val="0"/>
          <w:marRight w:val="0"/>
          <w:marTop w:val="90"/>
          <w:marBottom w:val="180"/>
          <w:divBdr>
            <w:top w:val="none" w:sz="0" w:space="0" w:color="auto"/>
            <w:left w:val="none" w:sz="0" w:space="0" w:color="auto"/>
            <w:bottom w:val="none" w:sz="0" w:space="0" w:color="auto"/>
            <w:right w:val="none" w:sz="0" w:space="0" w:color="auto"/>
          </w:divBdr>
        </w:div>
        <w:div w:id="264655745">
          <w:marLeft w:val="0"/>
          <w:marRight w:val="0"/>
          <w:marTop w:val="90"/>
          <w:marBottom w:val="180"/>
          <w:divBdr>
            <w:top w:val="none" w:sz="0" w:space="0" w:color="auto"/>
            <w:left w:val="none" w:sz="0" w:space="0" w:color="auto"/>
            <w:bottom w:val="none" w:sz="0" w:space="0" w:color="auto"/>
            <w:right w:val="none" w:sz="0" w:space="0" w:color="auto"/>
          </w:divBdr>
        </w:div>
        <w:div w:id="191724832">
          <w:marLeft w:val="0"/>
          <w:marRight w:val="0"/>
          <w:marTop w:val="90"/>
          <w:marBottom w:val="180"/>
          <w:divBdr>
            <w:top w:val="none" w:sz="0" w:space="0" w:color="auto"/>
            <w:left w:val="none" w:sz="0" w:space="0" w:color="auto"/>
            <w:bottom w:val="none" w:sz="0" w:space="0" w:color="auto"/>
            <w:right w:val="none" w:sz="0" w:space="0" w:color="auto"/>
          </w:divBdr>
        </w:div>
        <w:div w:id="1438868991">
          <w:marLeft w:val="0"/>
          <w:marRight w:val="0"/>
          <w:marTop w:val="90"/>
          <w:marBottom w:val="180"/>
          <w:divBdr>
            <w:top w:val="none" w:sz="0" w:space="0" w:color="auto"/>
            <w:left w:val="none" w:sz="0" w:space="0" w:color="auto"/>
            <w:bottom w:val="none" w:sz="0" w:space="0" w:color="auto"/>
            <w:right w:val="none" w:sz="0" w:space="0" w:color="auto"/>
          </w:divBdr>
        </w:div>
        <w:div w:id="79329668">
          <w:marLeft w:val="0"/>
          <w:marRight w:val="0"/>
          <w:marTop w:val="90"/>
          <w:marBottom w:val="180"/>
          <w:divBdr>
            <w:top w:val="none" w:sz="0" w:space="0" w:color="auto"/>
            <w:left w:val="none" w:sz="0" w:space="0" w:color="auto"/>
            <w:bottom w:val="none" w:sz="0" w:space="0" w:color="auto"/>
            <w:right w:val="none" w:sz="0" w:space="0" w:color="auto"/>
          </w:divBdr>
        </w:div>
        <w:div w:id="1494561527">
          <w:marLeft w:val="0"/>
          <w:marRight w:val="0"/>
          <w:marTop w:val="90"/>
          <w:marBottom w:val="180"/>
          <w:divBdr>
            <w:top w:val="none" w:sz="0" w:space="0" w:color="auto"/>
            <w:left w:val="none" w:sz="0" w:space="0" w:color="auto"/>
            <w:bottom w:val="none" w:sz="0" w:space="0" w:color="auto"/>
            <w:right w:val="none" w:sz="0" w:space="0" w:color="auto"/>
          </w:divBdr>
        </w:div>
        <w:div w:id="929004828">
          <w:marLeft w:val="0"/>
          <w:marRight w:val="0"/>
          <w:marTop w:val="90"/>
          <w:marBottom w:val="180"/>
          <w:divBdr>
            <w:top w:val="none" w:sz="0" w:space="0" w:color="auto"/>
            <w:left w:val="none" w:sz="0" w:space="0" w:color="auto"/>
            <w:bottom w:val="none" w:sz="0" w:space="0" w:color="auto"/>
            <w:right w:val="none" w:sz="0" w:space="0" w:color="auto"/>
          </w:divBdr>
        </w:div>
        <w:div w:id="1285966263">
          <w:marLeft w:val="0"/>
          <w:marRight w:val="0"/>
          <w:marTop w:val="90"/>
          <w:marBottom w:val="180"/>
          <w:divBdr>
            <w:top w:val="none" w:sz="0" w:space="0" w:color="auto"/>
            <w:left w:val="none" w:sz="0" w:space="0" w:color="auto"/>
            <w:bottom w:val="none" w:sz="0" w:space="0" w:color="auto"/>
            <w:right w:val="none" w:sz="0" w:space="0" w:color="auto"/>
          </w:divBdr>
        </w:div>
        <w:div w:id="392389313">
          <w:marLeft w:val="0"/>
          <w:marRight w:val="0"/>
          <w:marTop w:val="90"/>
          <w:marBottom w:val="180"/>
          <w:divBdr>
            <w:top w:val="none" w:sz="0" w:space="0" w:color="auto"/>
            <w:left w:val="none" w:sz="0" w:space="0" w:color="auto"/>
            <w:bottom w:val="none" w:sz="0" w:space="0" w:color="auto"/>
            <w:right w:val="none" w:sz="0" w:space="0" w:color="auto"/>
          </w:divBdr>
        </w:div>
        <w:div w:id="989987864">
          <w:marLeft w:val="0"/>
          <w:marRight w:val="0"/>
          <w:marTop w:val="90"/>
          <w:marBottom w:val="180"/>
          <w:divBdr>
            <w:top w:val="none" w:sz="0" w:space="0" w:color="auto"/>
            <w:left w:val="none" w:sz="0" w:space="0" w:color="auto"/>
            <w:bottom w:val="none" w:sz="0" w:space="0" w:color="auto"/>
            <w:right w:val="none" w:sz="0" w:space="0" w:color="auto"/>
          </w:divBdr>
        </w:div>
        <w:div w:id="515382637">
          <w:marLeft w:val="0"/>
          <w:marRight w:val="0"/>
          <w:marTop w:val="90"/>
          <w:marBottom w:val="180"/>
          <w:divBdr>
            <w:top w:val="none" w:sz="0" w:space="0" w:color="auto"/>
            <w:left w:val="none" w:sz="0" w:space="0" w:color="auto"/>
            <w:bottom w:val="none" w:sz="0" w:space="0" w:color="auto"/>
            <w:right w:val="none" w:sz="0" w:space="0" w:color="auto"/>
          </w:divBdr>
        </w:div>
      </w:divsChild>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
    <w:div w:id="1422800595">
      <w:bodyDiv w:val="1"/>
      <w:marLeft w:val="0"/>
      <w:marRight w:val="0"/>
      <w:marTop w:val="0"/>
      <w:marBottom w:val="0"/>
      <w:divBdr>
        <w:top w:val="none" w:sz="0" w:space="0" w:color="auto"/>
        <w:left w:val="none" w:sz="0" w:space="0" w:color="auto"/>
        <w:bottom w:val="none" w:sz="0" w:space="0" w:color="auto"/>
        <w:right w:val="none" w:sz="0" w:space="0" w:color="auto"/>
      </w:divBdr>
      <w:divsChild>
        <w:div w:id="1492217935">
          <w:marLeft w:val="0"/>
          <w:marRight w:val="0"/>
          <w:marTop w:val="90"/>
          <w:marBottom w:val="180"/>
          <w:divBdr>
            <w:top w:val="none" w:sz="0" w:space="0" w:color="auto"/>
            <w:left w:val="none" w:sz="0" w:space="0" w:color="auto"/>
            <w:bottom w:val="none" w:sz="0" w:space="0" w:color="auto"/>
            <w:right w:val="none" w:sz="0" w:space="0" w:color="auto"/>
          </w:divBdr>
        </w:div>
        <w:div w:id="569729310">
          <w:marLeft w:val="0"/>
          <w:marRight w:val="0"/>
          <w:marTop w:val="90"/>
          <w:marBottom w:val="180"/>
          <w:divBdr>
            <w:top w:val="none" w:sz="0" w:space="0" w:color="auto"/>
            <w:left w:val="none" w:sz="0" w:space="0" w:color="auto"/>
            <w:bottom w:val="none" w:sz="0" w:space="0" w:color="auto"/>
            <w:right w:val="none" w:sz="0" w:space="0" w:color="auto"/>
          </w:divBdr>
        </w:div>
        <w:div w:id="1827282099">
          <w:marLeft w:val="0"/>
          <w:marRight w:val="0"/>
          <w:marTop w:val="90"/>
          <w:marBottom w:val="180"/>
          <w:divBdr>
            <w:top w:val="none" w:sz="0" w:space="0" w:color="auto"/>
            <w:left w:val="none" w:sz="0" w:space="0" w:color="auto"/>
            <w:bottom w:val="none" w:sz="0" w:space="0" w:color="auto"/>
            <w:right w:val="none" w:sz="0" w:space="0" w:color="auto"/>
          </w:divBdr>
        </w:div>
        <w:div w:id="17856947">
          <w:marLeft w:val="0"/>
          <w:marRight w:val="0"/>
          <w:marTop w:val="90"/>
          <w:marBottom w:val="180"/>
          <w:divBdr>
            <w:top w:val="none" w:sz="0" w:space="0" w:color="auto"/>
            <w:left w:val="none" w:sz="0" w:space="0" w:color="auto"/>
            <w:bottom w:val="none" w:sz="0" w:space="0" w:color="auto"/>
            <w:right w:val="none" w:sz="0" w:space="0" w:color="auto"/>
          </w:divBdr>
        </w:div>
        <w:div w:id="2070497132">
          <w:marLeft w:val="0"/>
          <w:marRight w:val="0"/>
          <w:marTop w:val="90"/>
          <w:marBottom w:val="180"/>
          <w:divBdr>
            <w:top w:val="none" w:sz="0" w:space="0" w:color="auto"/>
            <w:left w:val="none" w:sz="0" w:space="0" w:color="auto"/>
            <w:bottom w:val="none" w:sz="0" w:space="0" w:color="auto"/>
            <w:right w:val="none" w:sz="0" w:space="0" w:color="auto"/>
          </w:divBdr>
        </w:div>
        <w:div w:id="517233096">
          <w:marLeft w:val="0"/>
          <w:marRight w:val="0"/>
          <w:marTop w:val="90"/>
          <w:marBottom w:val="180"/>
          <w:divBdr>
            <w:top w:val="none" w:sz="0" w:space="0" w:color="auto"/>
            <w:left w:val="none" w:sz="0" w:space="0" w:color="auto"/>
            <w:bottom w:val="none" w:sz="0" w:space="0" w:color="auto"/>
            <w:right w:val="none" w:sz="0" w:space="0" w:color="auto"/>
          </w:divBdr>
        </w:div>
        <w:div w:id="7757776">
          <w:marLeft w:val="0"/>
          <w:marRight w:val="0"/>
          <w:marTop w:val="90"/>
          <w:marBottom w:val="180"/>
          <w:divBdr>
            <w:top w:val="none" w:sz="0" w:space="0" w:color="auto"/>
            <w:left w:val="none" w:sz="0" w:space="0" w:color="auto"/>
            <w:bottom w:val="none" w:sz="0" w:space="0" w:color="auto"/>
            <w:right w:val="none" w:sz="0" w:space="0" w:color="auto"/>
          </w:divBdr>
        </w:div>
        <w:div w:id="1299531565">
          <w:marLeft w:val="0"/>
          <w:marRight w:val="0"/>
          <w:marTop w:val="90"/>
          <w:marBottom w:val="180"/>
          <w:divBdr>
            <w:top w:val="none" w:sz="0" w:space="0" w:color="auto"/>
            <w:left w:val="none" w:sz="0" w:space="0" w:color="auto"/>
            <w:bottom w:val="none" w:sz="0" w:space="0" w:color="auto"/>
            <w:right w:val="none" w:sz="0" w:space="0" w:color="auto"/>
          </w:divBdr>
        </w:div>
        <w:div w:id="842746064">
          <w:marLeft w:val="0"/>
          <w:marRight w:val="0"/>
          <w:marTop w:val="90"/>
          <w:marBottom w:val="180"/>
          <w:divBdr>
            <w:top w:val="none" w:sz="0" w:space="0" w:color="auto"/>
            <w:left w:val="none" w:sz="0" w:space="0" w:color="auto"/>
            <w:bottom w:val="none" w:sz="0" w:space="0" w:color="auto"/>
            <w:right w:val="none" w:sz="0" w:space="0" w:color="auto"/>
          </w:divBdr>
        </w:div>
        <w:div w:id="1851945392">
          <w:marLeft w:val="0"/>
          <w:marRight w:val="0"/>
          <w:marTop w:val="90"/>
          <w:marBottom w:val="180"/>
          <w:divBdr>
            <w:top w:val="none" w:sz="0" w:space="0" w:color="auto"/>
            <w:left w:val="none" w:sz="0" w:space="0" w:color="auto"/>
            <w:bottom w:val="none" w:sz="0" w:space="0" w:color="auto"/>
            <w:right w:val="none" w:sz="0" w:space="0" w:color="auto"/>
          </w:divBdr>
        </w:div>
        <w:div w:id="208306103">
          <w:marLeft w:val="0"/>
          <w:marRight w:val="0"/>
          <w:marTop w:val="90"/>
          <w:marBottom w:val="180"/>
          <w:divBdr>
            <w:top w:val="none" w:sz="0" w:space="0" w:color="auto"/>
            <w:left w:val="none" w:sz="0" w:space="0" w:color="auto"/>
            <w:bottom w:val="none" w:sz="0" w:space="0" w:color="auto"/>
            <w:right w:val="none" w:sz="0" w:space="0" w:color="auto"/>
          </w:divBdr>
        </w:div>
        <w:div w:id="1256547989">
          <w:marLeft w:val="0"/>
          <w:marRight w:val="0"/>
          <w:marTop w:val="90"/>
          <w:marBottom w:val="180"/>
          <w:divBdr>
            <w:top w:val="none" w:sz="0" w:space="0" w:color="auto"/>
            <w:left w:val="none" w:sz="0" w:space="0" w:color="auto"/>
            <w:bottom w:val="none" w:sz="0" w:space="0" w:color="auto"/>
            <w:right w:val="none" w:sz="0" w:space="0" w:color="auto"/>
          </w:divBdr>
        </w:div>
        <w:div w:id="127826053">
          <w:marLeft w:val="0"/>
          <w:marRight w:val="0"/>
          <w:marTop w:val="90"/>
          <w:marBottom w:val="180"/>
          <w:divBdr>
            <w:top w:val="none" w:sz="0" w:space="0" w:color="auto"/>
            <w:left w:val="none" w:sz="0" w:space="0" w:color="auto"/>
            <w:bottom w:val="none" w:sz="0" w:space="0" w:color="auto"/>
            <w:right w:val="none" w:sz="0" w:space="0" w:color="auto"/>
          </w:divBdr>
        </w:div>
        <w:div w:id="695274994">
          <w:marLeft w:val="0"/>
          <w:marRight w:val="0"/>
          <w:marTop w:val="90"/>
          <w:marBottom w:val="180"/>
          <w:divBdr>
            <w:top w:val="none" w:sz="0" w:space="0" w:color="auto"/>
            <w:left w:val="none" w:sz="0" w:space="0" w:color="auto"/>
            <w:bottom w:val="none" w:sz="0" w:space="0" w:color="auto"/>
            <w:right w:val="none" w:sz="0" w:space="0" w:color="auto"/>
          </w:divBdr>
        </w:div>
        <w:div w:id="59669607">
          <w:marLeft w:val="0"/>
          <w:marRight w:val="0"/>
          <w:marTop w:val="90"/>
          <w:marBottom w:val="180"/>
          <w:divBdr>
            <w:top w:val="none" w:sz="0" w:space="0" w:color="auto"/>
            <w:left w:val="none" w:sz="0" w:space="0" w:color="auto"/>
            <w:bottom w:val="none" w:sz="0" w:space="0" w:color="auto"/>
            <w:right w:val="none" w:sz="0" w:space="0" w:color="auto"/>
          </w:divBdr>
        </w:div>
        <w:div w:id="659426670">
          <w:marLeft w:val="0"/>
          <w:marRight w:val="0"/>
          <w:marTop w:val="90"/>
          <w:marBottom w:val="180"/>
          <w:divBdr>
            <w:top w:val="none" w:sz="0" w:space="0" w:color="auto"/>
            <w:left w:val="none" w:sz="0" w:space="0" w:color="auto"/>
            <w:bottom w:val="none" w:sz="0" w:space="0" w:color="auto"/>
            <w:right w:val="none" w:sz="0" w:space="0" w:color="auto"/>
          </w:divBdr>
        </w:div>
        <w:div w:id="1285304189">
          <w:marLeft w:val="0"/>
          <w:marRight w:val="0"/>
          <w:marTop w:val="90"/>
          <w:marBottom w:val="180"/>
          <w:divBdr>
            <w:top w:val="none" w:sz="0" w:space="0" w:color="auto"/>
            <w:left w:val="none" w:sz="0" w:space="0" w:color="auto"/>
            <w:bottom w:val="none" w:sz="0" w:space="0" w:color="auto"/>
            <w:right w:val="none" w:sz="0" w:space="0" w:color="auto"/>
          </w:divBdr>
        </w:div>
        <w:div w:id="1776091251">
          <w:marLeft w:val="0"/>
          <w:marRight w:val="0"/>
          <w:marTop w:val="90"/>
          <w:marBottom w:val="180"/>
          <w:divBdr>
            <w:top w:val="none" w:sz="0" w:space="0" w:color="auto"/>
            <w:left w:val="none" w:sz="0" w:space="0" w:color="auto"/>
            <w:bottom w:val="none" w:sz="0" w:space="0" w:color="auto"/>
            <w:right w:val="none" w:sz="0" w:space="0" w:color="auto"/>
          </w:divBdr>
        </w:div>
        <w:div w:id="926155822">
          <w:marLeft w:val="0"/>
          <w:marRight w:val="0"/>
          <w:marTop w:val="90"/>
          <w:marBottom w:val="180"/>
          <w:divBdr>
            <w:top w:val="none" w:sz="0" w:space="0" w:color="auto"/>
            <w:left w:val="none" w:sz="0" w:space="0" w:color="auto"/>
            <w:bottom w:val="none" w:sz="0" w:space="0" w:color="auto"/>
            <w:right w:val="none" w:sz="0" w:space="0" w:color="auto"/>
          </w:divBdr>
        </w:div>
        <w:div w:id="1498423956">
          <w:marLeft w:val="0"/>
          <w:marRight w:val="0"/>
          <w:marTop w:val="90"/>
          <w:marBottom w:val="180"/>
          <w:divBdr>
            <w:top w:val="none" w:sz="0" w:space="0" w:color="auto"/>
            <w:left w:val="none" w:sz="0" w:space="0" w:color="auto"/>
            <w:bottom w:val="none" w:sz="0" w:space="0" w:color="auto"/>
            <w:right w:val="none" w:sz="0" w:space="0" w:color="auto"/>
          </w:divBdr>
        </w:div>
        <w:div w:id="694616680">
          <w:marLeft w:val="0"/>
          <w:marRight w:val="0"/>
          <w:marTop w:val="90"/>
          <w:marBottom w:val="180"/>
          <w:divBdr>
            <w:top w:val="none" w:sz="0" w:space="0" w:color="auto"/>
            <w:left w:val="none" w:sz="0" w:space="0" w:color="auto"/>
            <w:bottom w:val="none" w:sz="0" w:space="0" w:color="auto"/>
            <w:right w:val="none" w:sz="0" w:space="0" w:color="auto"/>
          </w:divBdr>
        </w:div>
        <w:div w:id="1620333058">
          <w:marLeft w:val="0"/>
          <w:marRight w:val="0"/>
          <w:marTop w:val="90"/>
          <w:marBottom w:val="180"/>
          <w:divBdr>
            <w:top w:val="none" w:sz="0" w:space="0" w:color="auto"/>
            <w:left w:val="none" w:sz="0" w:space="0" w:color="auto"/>
            <w:bottom w:val="none" w:sz="0" w:space="0" w:color="auto"/>
            <w:right w:val="none" w:sz="0" w:space="0" w:color="auto"/>
          </w:divBdr>
        </w:div>
        <w:div w:id="994261994">
          <w:marLeft w:val="0"/>
          <w:marRight w:val="0"/>
          <w:marTop w:val="90"/>
          <w:marBottom w:val="180"/>
          <w:divBdr>
            <w:top w:val="none" w:sz="0" w:space="0" w:color="auto"/>
            <w:left w:val="none" w:sz="0" w:space="0" w:color="auto"/>
            <w:bottom w:val="none" w:sz="0" w:space="0" w:color="auto"/>
            <w:right w:val="none" w:sz="0" w:space="0" w:color="auto"/>
          </w:divBdr>
        </w:div>
        <w:div w:id="610359259">
          <w:marLeft w:val="0"/>
          <w:marRight w:val="0"/>
          <w:marTop w:val="90"/>
          <w:marBottom w:val="180"/>
          <w:divBdr>
            <w:top w:val="none" w:sz="0" w:space="0" w:color="auto"/>
            <w:left w:val="none" w:sz="0" w:space="0" w:color="auto"/>
            <w:bottom w:val="none" w:sz="0" w:space="0" w:color="auto"/>
            <w:right w:val="none" w:sz="0" w:space="0" w:color="auto"/>
          </w:divBdr>
        </w:div>
        <w:div w:id="26562720">
          <w:marLeft w:val="0"/>
          <w:marRight w:val="0"/>
          <w:marTop w:val="90"/>
          <w:marBottom w:val="180"/>
          <w:divBdr>
            <w:top w:val="none" w:sz="0" w:space="0" w:color="auto"/>
            <w:left w:val="none" w:sz="0" w:space="0" w:color="auto"/>
            <w:bottom w:val="none" w:sz="0" w:space="0" w:color="auto"/>
            <w:right w:val="none" w:sz="0" w:space="0" w:color="auto"/>
          </w:divBdr>
        </w:div>
      </w:divsChild>
    </w:div>
    <w:div w:id="19303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BB9C-DFAE-4B7A-81A7-746BAE26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84</Pages>
  <Words>33100</Words>
  <Characters>33100</Characters>
  <Application>Microsoft Office Word</Application>
  <DocSecurity>0</DocSecurity>
  <Lines>2758</Lines>
  <Paragraphs>2364</Paragraphs>
  <ScaleCrop>false</ScaleCrop>
  <Company/>
  <LinksUpToDate>false</LinksUpToDate>
  <CharactersWithSpaces>63836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2021-09-10T01:35:00Z</dcterms:created>
  <dcterms:modified xsi:type="dcterms:W3CDTF">2021-09-10T02:15:00Z</dcterms:modified>
</cp:coreProperties>
</file>